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A8" w:rsidRPr="004D23F9" w:rsidRDefault="006367B0" w:rsidP="004D23F9">
      <w:pPr>
        <w:pStyle w:val="Heading1"/>
        <w:spacing w:line="240" w:lineRule="auto"/>
        <w:rPr>
          <w:b w:val="0"/>
          <w:color w:val="auto"/>
          <w:sz w:val="36"/>
          <w:szCs w:val="36"/>
        </w:rPr>
      </w:pPr>
      <w:r>
        <w:rPr>
          <w:noProof/>
          <w:color w:val="FF0000"/>
          <w:sz w:val="20"/>
          <w:szCs w:val="20"/>
          <w:u w:val="single"/>
        </w:rPr>
        <w:drawing>
          <wp:anchor distT="0" distB="0" distL="114300" distR="114300" simplePos="0" relativeHeight="251655168" behindDoc="1" locked="0" layoutInCell="1" allowOverlap="1">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rsidR="00FF5F18" w:rsidRDefault="00E138AA" w:rsidP="002913A8">
      <w:pPr>
        <w:pStyle w:val="Heading1"/>
        <w:spacing w:before="0" w:line="240" w:lineRule="auto"/>
        <w:jc w:val="center"/>
        <w:rPr>
          <w:b w:val="0"/>
          <w:color w:val="auto"/>
          <w:sz w:val="20"/>
          <w:szCs w:val="20"/>
        </w:rPr>
      </w:pPr>
      <w:r>
        <w:rPr>
          <w:b w:val="0"/>
          <w:color w:val="auto"/>
          <w:sz w:val="20"/>
          <w:szCs w:val="20"/>
        </w:rPr>
        <w:t>4233</w:t>
      </w:r>
      <w:r w:rsidR="00FF5F18" w:rsidRPr="00905462">
        <w:rPr>
          <w:b w:val="0"/>
          <w:color w:val="auto"/>
          <w:sz w:val="20"/>
          <w:szCs w:val="20"/>
        </w:rPr>
        <w:t xml:space="preserve"> West Thunderbird Road, Phoenix, AZ  </w:t>
      </w:r>
      <w:proofErr w:type="gramStart"/>
      <w:r w:rsidR="00FF5F18" w:rsidRPr="00905462">
        <w:rPr>
          <w:b w:val="0"/>
          <w:color w:val="auto"/>
          <w:sz w:val="20"/>
          <w:szCs w:val="20"/>
        </w:rPr>
        <w:t>85053  602</w:t>
      </w:r>
      <w:proofErr w:type="gramEnd"/>
      <w:r w:rsidR="00FF5F18" w:rsidRPr="00905462">
        <w:rPr>
          <w:b w:val="0"/>
          <w:color w:val="auto"/>
          <w:sz w:val="20"/>
          <w:szCs w:val="20"/>
        </w:rPr>
        <w:t>-843-1554</w:t>
      </w:r>
    </w:p>
    <w:p w:rsidR="00CC7ADC" w:rsidRDefault="006367B0" w:rsidP="002913A8">
      <w:pPr>
        <w:pStyle w:val="Title"/>
        <w:jc w:val="left"/>
      </w:pPr>
      <w:r>
        <w:rPr>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2023110</wp:posOffset>
                </wp:positionH>
                <wp:positionV relativeFrom="paragraph">
                  <wp:posOffset>299085</wp:posOffset>
                </wp:positionV>
                <wp:extent cx="2739390" cy="1201420"/>
                <wp:effectExtent l="3810" t="381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DF5" w:rsidRDefault="00DB69EA" w:rsidP="00CF4DF5">
                            <w:pPr>
                              <w:pStyle w:val="Title"/>
                            </w:pPr>
                            <w:r>
                              <w:t>Dresden Irish Chain</w:t>
                            </w:r>
                            <w:r w:rsidR="00CA50CF" w:rsidRPr="00CA50CF">
                              <w:rPr>
                                <w:sz w:val="22"/>
                                <w:szCs w:val="22"/>
                              </w:rPr>
                              <w:t>©</w:t>
                            </w:r>
                          </w:p>
                          <w:p w:rsidR="00CF4DF5" w:rsidRDefault="00CF4DF5" w:rsidP="00CF4DF5">
                            <w:pPr>
                              <w:pStyle w:val="Subtitle"/>
                            </w:pPr>
                            <w:r>
                              <w:t>Class Info and Supply List</w:t>
                            </w:r>
                          </w:p>
                          <w:p w:rsidR="00CF4DF5" w:rsidRDefault="00CF4DF5" w:rsidP="00CF4DF5">
                            <w:pPr>
                              <w:spacing w:after="0" w:line="240" w:lineRule="auto"/>
                            </w:pPr>
                          </w:p>
                          <w:p w:rsidR="00CF4DF5" w:rsidRDefault="00ED1684" w:rsidP="00CF4DF5">
                            <w:pPr>
                              <w:spacing w:after="0" w:line="240" w:lineRule="auto"/>
                              <w:jc w:val="center"/>
                            </w:pPr>
                            <w:r>
                              <w:t>Quilt Size</w:t>
                            </w:r>
                            <w:r w:rsidR="00FC5976">
                              <w:t xml:space="preserve"> per Pattern</w:t>
                            </w:r>
                            <w:r w:rsidR="00B03486">
                              <w:t xml:space="preserve">:  </w:t>
                            </w:r>
                            <w:r w:rsidR="00DB69EA">
                              <w:t>64</w:t>
                            </w:r>
                            <w:r w:rsidR="00EE0CA1">
                              <w:t xml:space="preserve">” x </w:t>
                            </w:r>
                            <w:r w:rsidR="00DB69EA">
                              <w:t>74</w:t>
                            </w:r>
                            <w:r w:rsidR="00DE550E">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3pt;margin-top:23.55pt;width:215.7pt;height:94.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4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" stroked="f">
                <v:textbox>
                  <w:txbxContent>
                    <w:p w:rsidR="00CF4DF5" w:rsidRDefault="00DB69EA" w:rsidP="00CF4DF5">
                      <w:pPr>
                        <w:pStyle w:val="Title"/>
                      </w:pPr>
                      <w:r>
                        <w:t>Dresden Irish Chain</w:t>
                      </w:r>
                      <w:r w:rsidR="00CA50CF" w:rsidRPr="00CA50CF">
                        <w:rPr>
                          <w:sz w:val="22"/>
                          <w:szCs w:val="22"/>
                        </w:rPr>
                        <w:t>©</w:t>
                      </w:r>
                    </w:p>
                    <w:p w:rsidR="00CF4DF5" w:rsidRDefault="00CF4DF5" w:rsidP="00CF4DF5">
                      <w:pPr>
                        <w:pStyle w:val="Subtitle"/>
                      </w:pPr>
                      <w:r>
                        <w:t>Class Info and Supply List</w:t>
                      </w:r>
                    </w:p>
                    <w:p w:rsidR="00CF4DF5" w:rsidRDefault="00CF4DF5" w:rsidP="00CF4DF5">
                      <w:pPr>
                        <w:spacing w:after="0" w:line="240" w:lineRule="auto"/>
                      </w:pPr>
                    </w:p>
                    <w:p w:rsidR="00CF4DF5" w:rsidRDefault="00ED1684" w:rsidP="00CF4DF5">
                      <w:pPr>
                        <w:spacing w:after="0" w:line="240" w:lineRule="auto"/>
                        <w:jc w:val="center"/>
                      </w:pPr>
                      <w:r>
                        <w:t>Quilt Size</w:t>
                      </w:r>
                      <w:r w:rsidR="00FC5976">
                        <w:t xml:space="preserve"> per Pattern</w:t>
                      </w:r>
                      <w:r w:rsidR="00B03486">
                        <w:t xml:space="preserve">:  </w:t>
                      </w:r>
                      <w:r w:rsidR="00DB69EA">
                        <w:t>64</w:t>
                      </w:r>
                      <w:r w:rsidR="00EE0CA1">
                        <w:t xml:space="preserve">” x </w:t>
                      </w:r>
                      <w:r w:rsidR="00DB69EA">
                        <w:t>74</w:t>
                      </w:r>
                      <w:r w:rsidR="00DE550E">
                        <w:t>”</w:t>
                      </w:r>
                    </w:p>
                  </w:txbxContent>
                </v:textbox>
              </v:shape>
            </w:pict>
          </mc:Fallback>
        </mc:AlternateContent>
      </w:r>
      <w:r w:rsidR="00B37578">
        <w:rPr>
          <w:noProof/>
        </w:rPr>
        <w:t xml:space="preserve">   </w:t>
      </w:r>
      <w:r w:rsidR="0026192C">
        <w:t xml:space="preserve"> </w:t>
      </w:r>
      <w:r w:rsidR="00DD1B38">
        <w:t xml:space="preserve"> </w:t>
      </w:r>
      <w:r w:rsidR="00DB51B3">
        <w:t xml:space="preserve"> </w:t>
      </w:r>
      <w:r w:rsidR="00DD1B38">
        <w:t xml:space="preserve">  </w:t>
      </w:r>
      <w:r w:rsidR="00FC5976">
        <w:t xml:space="preserve">   </w:t>
      </w:r>
      <w:r>
        <w:rPr>
          <w:noProof/>
        </w:rPr>
        <w:drawing>
          <wp:inline distT="0" distB="0" distL="0" distR="0">
            <wp:extent cx="1463040" cy="1737360"/>
            <wp:effectExtent l="0" t="0" r="3810" b="0"/>
            <wp:docPr id="2" name="Picture 2" descr="Dresden Irish Chain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sden Irish Chain Flow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737360"/>
                    </a:xfrm>
                    <a:prstGeom prst="rect">
                      <a:avLst/>
                    </a:prstGeom>
                    <a:noFill/>
                    <a:ln>
                      <a:noFill/>
                    </a:ln>
                  </pic:spPr>
                </pic:pic>
              </a:graphicData>
            </a:graphic>
          </wp:inline>
        </w:drawing>
      </w:r>
      <w:r w:rsidR="00DB51B3">
        <w:t xml:space="preserve">         </w:t>
      </w:r>
      <w:r w:rsidR="0026192C">
        <w:t xml:space="preserve"> </w:t>
      </w:r>
      <w:r w:rsidR="009B5745">
        <w:tab/>
      </w:r>
      <w:r w:rsidR="009B5745">
        <w:tab/>
      </w:r>
      <w:r w:rsidR="009B5745">
        <w:tab/>
      </w:r>
      <w:r w:rsidR="009B5745">
        <w:tab/>
      </w:r>
      <w:r w:rsidR="009B5745">
        <w:tab/>
      </w:r>
      <w:r w:rsidR="00DB51B3">
        <w:t xml:space="preserve">     </w:t>
      </w:r>
      <w:r w:rsidR="002C75D8">
        <w:t xml:space="preserve">       </w:t>
      </w:r>
      <w:r w:rsidR="00CA50CF">
        <w:t xml:space="preserve">  </w:t>
      </w:r>
      <w:r w:rsidR="00CA50CF">
        <w:rPr>
          <w:noProof/>
        </w:rPr>
        <w:drawing>
          <wp:inline distT="0" distB="0" distL="0" distR="0">
            <wp:extent cx="1741515" cy="1305337"/>
            <wp:effectExtent l="8572" t="0" r="953" b="952"/>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749419" cy="1311261"/>
                    </a:xfrm>
                    <a:prstGeom prst="rect">
                      <a:avLst/>
                    </a:prstGeom>
                    <a:noFill/>
                    <a:ln>
                      <a:noFill/>
                    </a:ln>
                  </pic:spPr>
                </pic:pic>
              </a:graphicData>
            </a:graphic>
          </wp:inline>
        </w:drawing>
      </w:r>
    </w:p>
    <w:p w:rsidR="007911CE" w:rsidRDefault="002C75D8" w:rsidP="00B37578">
      <w:pPr>
        <w:pStyle w:val="Heading1"/>
        <w:spacing w:before="0" w:line="240" w:lineRule="auto"/>
        <w:rPr>
          <w:rFonts w:ascii="Calibri" w:hAnsi="Calibri" w:cs="Calibri"/>
          <w:color w:val="auto"/>
          <w:sz w:val="24"/>
          <w:szCs w:val="24"/>
        </w:rPr>
      </w:pPr>
      <w:r>
        <w:rPr>
          <w:rFonts w:ascii="Calibri" w:hAnsi="Calibri" w:cs="Calibri"/>
          <w:color w:val="auto"/>
          <w:sz w:val="24"/>
          <w:szCs w:val="24"/>
        </w:rPr>
        <w:t xml:space="preserve">                  </w:t>
      </w:r>
      <w:r w:rsidR="001E5AC2">
        <w:rPr>
          <w:rFonts w:ascii="Calibri" w:hAnsi="Calibri" w:cs="Calibri"/>
          <w:color w:val="auto"/>
          <w:sz w:val="24"/>
          <w:szCs w:val="24"/>
        </w:rPr>
        <w:t xml:space="preserve">    </w:t>
      </w:r>
      <w:r>
        <w:rPr>
          <w:rFonts w:ascii="Calibri" w:hAnsi="Calibri" w:cs="Calibri"/>
          <w:color w:val="auto"/>
          <w:sz w:val="24"/>
          <w:szCs w:val="24"/>
        </w:rPr>
        <w:t>Shop Sample</w:t>
      </w:r>
      <w:r>
        <w:rPr>
          <w:rFonts w:ascii="Calibri" w:hAnsi="Calibri" w:cs="Calibri"/>
          <w:color w:val="auto"/>
          <w:sz w:val="24"/>
          <w:szCs w:val="24"/>
        </w:rPr>
        <w:tab/>
      </w:r>
      <w:r w:rsidR="001E5AC2">
        <w:rPr>
          <w:rFonts w:ascii="Calibri" w:hAnsi="Calibri" w:cs="Calibri"/>
          <w:color w:val="auto"/>
          <w:sz w:val="24"/>
          <w:szCs w:val="24"/>
        </w:rPr>
        <w:tab/>
      </w:r>
      <w:r w:rsidR="001E5AC2">
        <w:rPr>
          <w:rFonts w:ascii="Calibri" w:hAnsi="Calibri" w:cs="Calibri"/>
          <w:color w:val="auto"/>
          <w:sz w:val="24"/>
          <w:szCs w:val="24"/>
        </w:rPr>
        <w:tab/>
      </w:r>
      <w:r w:rsidR="001E5AC2">
        <w:rPr>
          <w:rFonts w:ascii="Calibri" w:hAnsi="Calibri" w:cs="Calibri"/>
          <w:color w:val="auto"/>
          <w:sz w:val="24"/>
          <w:szCs w:val="24"/>
        </w:rPr>
        <w:tab/>
      </w:r>
      <w:r w:rsidR="001E5AC2">
        <w:rPr>
          <w:rFonts w:ascii="Calibri" w:hAnsi="Calibri" w:cs="Calibri"/>
          <w:color w:val="auto"/>
          <w:sz w:val="24"/>
          <w:szCs w:val="24"/>
        </w:rPr>
        <w:tab/>
      </w:r>
      <w:r w:rsidR="001E5AC2">
        <w:rPr>
          <w:rFonts w:ascii="Calibri" w:hAnsi="Calibri" w:cs="Calibri"/>
          <w:color w:val="auto"/>
          <w:sz w:val="24"/>
          <w:szCs w:val="24"/>
        </w:rPr>
        <w:tab/>
      </w:r>
      <w:r w:rsidR="001E5AC2">
        <w:rPr>
          <w:rFonts w:ascii="Calibri" w:hAnsi="Calibri" w:cs="Calibri"/>
          <w:color w:val="auto"/>
          <w:sz w:val="24"/>
          <w:szCs w:val="24"/>
        </w:rPr>
        <w:tab/>
      </w:r>
      <w:r w:rsidR="001E5AC2">
        <w:rPr>
          <w:rFonts w:ascii="Calibri" w:hAnsi="Calibri" w:cs="Calibri"/>
          <w:color w:val="auto"/>
          <w:sz w:val="24"/>
          <w:szCs w:val="24"/>
        </w:rPr>
        <w:tab/>
      </w:r>
      <w:r w:rsidR="001E5AC2">
        <w:rPr>
          <w:rFonts w:ascii="Calibri" w:hAnsi="Calibri" w:cs="Calibri"/>
          <w:color w:val="auto"/>
          <w:sz w:val="24"/>
          <w:szCs w:val="24"/>
        </w:rPr>
        <w:tab/>
        <w:t xml:space="preserve"> Pattern</w:t>
      </w:r>
      <w:r>
        <w:rPr>
          <w:rFonts w:ascii="Calibri" w:hAnsi="Calibri" w:cs="Calibri"/>
          <w:color w:val="auto"/>
          <w:sz w:val="24"/>
          <w:szCs w:val="24"/>
        </w:rPr>
        <w:tab/>
      </w:r>
      <w:r>
        <w:rPr>
          <w:rFonts w:ascii="Calibri" w:hAnsi="Calibri" w:cs="Calibri"/>
          <w:color w:val="auto"/>
          <w:sz w:val="24"/>
          <w:szCs w:val="24"/>
        </w:rPr>
        <w:tab/>
      </w:r>
      <w:r w:rsidR="00FA7713">
        <w:rPr>
          <w:rFonts w:ascii="Calibri" w:hAnsi="Calibri" w:cs="Calibri"/>
          <w:color w:val="auto"/>
          <w:sz w:val="24"/>
          <w:szCs w:val="24"/>
        </w:rPr>
        <w:t xml:space="preserve">  </w:t>
      </w:r>
    </w:p>
    <w:p w:rsidR="00FA7713" w:rsidRDefault="00FA7713" w:rsidP="00B37578">
      <w:pPr>
        <w:pStyle w:val="Heading1"/>
        <w:spacing w:before="0" w:line="240" w:lineRule="auto"/>
        <w:rPr>
          <w:rFonts w:ascii="Calibri" w:hAnsi="Calibri" w:cs="Calibri"/>
          <w:color w:val="auto"/>
          <w:sz w:val="22"/>
          <w:szCs w:val="22"/>
        </w:rPr>
      </w:pPr>
    </w:p>
    <w:p w:rsidR="00B37578" w:rsidRPr="00DD1B38" w:rsidRDefault="00EE0CA1" w:rsidP="00B37578">
      <w:pPr>
        <w:pStyle w:val="Heading1"/>
        <w:spacing w:before="0" w:line="240" w:lineRule="auto"/>
        <w:rPr>
          <w:rFonts w:ascii="Verdana" w:hAnsi="Verdana"/>
          <w:color w:val="252525"/>
          <w:sz w:val="22"/>
          <w:szCs w:val="22"/>
          <w:shd w:val="clear" w:color="auto" w:fill="FFFFFF"/>
        </w:rPr>
      </w:pPr>
      <w:r>
        <w:rPr>
          <w:rFonts w:ascii="Calibri" w:hAnsi="Calibri" w:cs="Calibri"/>
          <w:color w:val="auto"/>
          <w:sz w:val="22"/>
          <w:szCs w:val="22"/>
        </w:rPr>
        <w:t>Class Date</w:t>
      </w:r>
      <w:r w:rsidR="00AA7AE1" w:rsidRPr="00DD1B38">
        <w:rPr>
          <w:rFonts w:ascii="Calibri" w:hAnsi="Calibri" w:cs="Calibri"/>
          <w:color w:val="auto"/>
          <w:sz w:val="22"/>
          <w:szCs w:val="22"/>
        </w:rPr>
        <w:t xml:space="preserve"> and T</w:t>
      </w:r>
      <w:r>
        <w:rPr>
          <w:rFonts w:ascii="Calibri" w:hAnsi="Calibri" w:cs="Calibri"/>
          <w:color w:val="auto"/>
          <w:sz w:val="22"/>
          <w:szCs w:val="22"/>
        </w:rPr>
        <w:t>ime</w:t>
      </w:r>
      <w:r w:rsidR="00B37578" w:rsidRPr="00DD1B38">
        <w:rPr>
          <w:rFonts w:ascii="Calibri" w:hAnsi="Calibri" w:cs="Calibri"/>
          <w:color w:val="auto"/>
          <w:sz w:val="22"/>
          <w:szCs w:val="22"/>
        </w:rPr>
        <w:t xml:space="preserve"> – </w:t>
      </w:r>
      <w:r w:rsidR="00B37578" w:rsidRPr="00DD1B38">
        <w:rPr>
          <w:rFonts w:ascii="Verdana" w:hAnsi="Verdana"/>
          <w:color w:val="252525"/>
          <w:sz w:val="22"/>
          <w:szCs w:val="22"/>
          <w:shd w:val="clear" w:color="auto" w:fill="FFFFFF"/>
        </w:rPr>
        <w:t> </w:t>
      </w:r>
    </w:p>
    <w:p w:rsidR="00DD1B38" w:rsidRDefault="00EE022E" w:rsidP="000F755F">
      <w:pPr>
        <w:pStyle w:val="Heading1"/>
        <w:numPr>
          <w:ilvl w:val="0"/>
          <w:numId w:val="9"/>
        </w:numPr>
        <w:spacing w:before="0" w:line="240" w:lineRule="auto"/>
        <w:rPr>
          <w:rFonts w:ascii="Calibri" w:hAnsi="Calibri" w:cs="Calibri"/>
          <w:b w:val="0"/>
          <w:color w:val="auto"/>
          <w:sz w:val="22"/>
          <w:szCs w:val="22"/>
        </w:rPr>
      </w:pPr>
      <w:r>
        <w:rPr>
          <w:rFonts w:ascii="Calibri" w:hAnsi="Calibri" w:cs="Calibri"/>
          <w:b w:val="0"/>
          <w:color w:val="auto"/>
          <w:sz w:val="22"/>
          <w:szCs w:val="22"/>
        </w:rPr>
        <w:t>Wednesdays, October 20, November 3 and 17</w:t>
      </w:r>
      <w:bookmarkStart w:id="0" w:name="_GoBack"/>
      <w:bookmarkEnd w:id="0"/>
      <w:r w:rsidR="00B26230">
        <w:rPr>
          <w:rFonts w:ascii="Calibri" w:hAnsi="Calibri" w:cs="Calibri"/>
          <w:b w:val="0"/>
          <w:color w:val="auto"/>
          <w:sz w:val="22"/>
          <w:szCs w:val="22"/>
        </w:rPr>
        <w:t>, 2021</w:t>
      </w:r>
      <w:r w:rsidR="00DA0B0A">
        <w:rPr>
          <w:rFonts w:ascii="Calibri" w:hAnsi="Calibri" w:cs="Calibri"/>
          <w:b w:val="0"/>
          <w:color w:val="auto"/>
          <w:sz w:val="22"/>
          <w:szCs w:val="22"/>
        </w:rPr>
        <w:t>.  Class time is</w:t>
      </w:r>
      <w:r w:rsidR="00EE0CA1">
        <w:rPr>
          <w:rFonts w:ascii="Calibri" w:hAnsi="Calibri" w:cs="Calibri"/>
          <w:b w:val="0"/>
          <w:color w:val="auto"/>
          <w:sz w:val="22"/>
          <w:szCs w:val="22"/>
        </w:rPr>
        <w:t xml:space="preserve"> </w:t>
      </w:r>
      <w:r w:rsidR="00547CD9">
        <w:rPr>
          <w:rFonts w:ascii="Calibri" w:hAnsi="Calibri" w:cs="Calibri"/>
          <w:b w:val="0"/>
          <w:color w:val="auto"/>
          <w:sz w:val="22"/>
          <w:szCs w:val="22"/>
        </w:rPr>
        <w:t>1:45 to 5:45</w:t>
      </w:r>
      <w:r w:rsidR="00DA0B0A">
        <w:rPr>
          <w:rFonts w:ascii="Calibri" w:hAnsi="Calibri" w:cs="Calibri"/>
          <w:b w:val="0"/>
          <w:color w:val="auto"/>
          <w:sz w:val="22"/>
          <w:szCs w:val="22"/>
        </w:rPr>
        <w:t xml:space="preserve"> pm</w:t>
      </w:r>
      <w:r w:rsidR="00DB69EA">
        <w:rPr>
          <w:rFonts w:ascii="Calibri" w:hAnsi="Calibri" w:cs="Calibri"/>
          <w:b w:val="0"/>
          <w:color w:val="auto"/>
          <w:sz w:val="22"/>
          <w:szCs w:val="22"/>
        </w:rPr>
        <w:t xml:space="preserve"> each </w:t>
      </w:r>
      <w:r w:rsidR="00547CD9">
        <w:rPr>
          <w:rFonts w:ascii="Calibri" w:hAnsi="Calibri" w:cs="Calibri"/>
          <w:b w:val="0"/>
          <w:color w:val="auto"/>
          <w:sz w:val="22"/>
          <w:szCs w:val="22"/>
        </w:rPr>
        <w:t>session</w:t>
      </w:r>
    </w:p>
    <w:p w:rsidR="00547CD9" w:rsidRDefault="00547CD9" w:rsidP="00CC7ADC">
      <w:pPr>
        <w:spacing w:after="0" w:line="240" w:lineRule="auto"/>
      </w:pPr>
    </w:p>
    <w:p w:rsidR="00CC7ADC" w:rsidRDefault="00A31A3D" w:rsidP="00CC7ADC">
      <w:pPr>
        <w:spacing w:after="0" w:line="240" w:lineRule="auto"/>
        <w:rPr>
          <w:b/>
        </w:rPr>
      </w:pPr>
      <w:r w:rsidRPr="00DD1B38">
        <w:t>Pattern</w:t>
      </w:r>
      <w:r w:rsidR="00CC7ADC" w:rsidRPr="00DD1B38">
        <w:t xml:space="preserve">:  </w:t>
      </w:r>
      <w:r w:rsidR="001670A0">
        <w:rPr>
          <w:b/>
        </w:rPr>
        <w:t>Dresden Irish Chain</w:t>
      </w:r>
      <w:r w:rsidR="00CA50CF">
        <w:rPr>
          <w:b/>
        </w:rPr>
        <w:t>©</w:t>
      </w:r>
      <w:r w:rsidR="001670A0">
        <w:rPr>
          <w:b/>
        </w:rPr>
        <w:t xml:space="preserve"> </w:t>
      </w:r>
      <w:r w:rsidR="00CA50CF">
        <w:rPr>
          <w:b/>
        </w:rPr>
        <w:t xml:space="preserve">designed </w:t>
      </w:r>
      <w:r w:rsidR="001670A0">
        <w:rPr>
          <w:b/>
        </w:rPr>
        <w:t xml:space="preserve">by Jody McLeod </w:t>
      </w:r>
      <w:proofErr w:type="spellStart"/>
      <w:r w:rsidR="001670A0">
        <w:rPr>
          <w:b/>
        </w:rPr>
        <w:t>Stultz</w:t>
      </w:r>
      <w:proofErr w:type="spellEnd"/>
      <w:r w:rsidR="00B26230">
        <w:rPr>
          <w:b/>
        </w:rPr>
        <w:t>, The Quilter’s Assistant</w:t>
      </w:r>
    </w:p>
    <w:p w:rsidR="00CA50CF" w:rsidRDefault="00CA50CF" w:rsidP="00CC7ADC">
      <w:pPr>
        <w:spacing w:after="0" w:line="240" w:lineRule="auto"/>
        <w:rPr>
          <w:b/>
        </w:rPr>
      </w:pPr>
    </w:p>
    <w:p w:rsidR="00CA50CF" w:rsidRPr="00CA50CF" w:rsidRDefault="00CA50CF" w:rsidP="00CC7ADC">
      <w:pPr>
        <w:spacing w:after="0" w:line="240" w:lineRule="auto"/>
        <w:rPr>
          <w:color w:val="FF0000"/>
        </w:rPr>
      </w:pPr>
      <w:r w:rsidRPr="00CA50CF">
        <w:rPr>
          <w:b/>
          <w:color w:val="FF0000"/>
        </w:rPr>
        <w:t>Pre-class work (if comfortable doing so):  Cut the fabrics as shown on page 2 of the pattern.  This will allow for class time to be spent sewing the project.</w:t>
      </w:r>
      <w:r>
        <w:rPr>
          <w:b/>
          <w:color w:val="FF0000"/>
        </w:rPr>
        <w:t xml:space="preserve">  Please label and put cut pieces into zip lock bags.</w:t>
      </w:r>
    </w:p>
    <w:p w:rsidR="007B41EB" w:rsidRPr="00DD1B38" w:rsidRDefault="007B41EB" w:rsidP="007B41EB">
      <w:pPr>
        <w:pStyle w:val="BodyText"/>
        <w:rPr>
          <w:b/>
          <w:sz w:val="22"/>
          <w:szCs w:val="22"/>
        </w:rPr>
      </w:pPr>
    </w:p>
    <w:p w:rsidR="00EE0CA1" w:rsidRPr="00CA50CF" w:rsidRDefault="007B41EB" w:rsidP="00FC5976">
      <w:pPr>
        <w:spacing w:after="0" w:line="240" w:lineRule="auto"/>
      </w:pPr>
      <w:proofErr w:type="gramStart"/>
      <w:r w:rsidRPr="00DD1B38">
        <w:rPr>
          <w:b/>
        </w:rPr>
        <w:t>Fabrics</w:t>
      </w:r>
      <w:r w:rsidR="008E630D" w:rsidRPr="00DD1B38">
        <w:rPr>
          <w:b/>
        </w:rPr>
        <w:t xml:space="preserve"> </w:t>
      </w:r>
      <w:r w:rsidR="00CF4DF5" w:rsidRPr="00DD1B38">
        <w:t>per pattern.</w:t>
      </w:r>
      <w:proofErr w:type="gramEnd"/>
      <w:r w:rsidR="00CF4DF5" w:rsidRPr="00DD1B38">
        <w:t xml:space="preserve">  </w:t>
      </w:r>
      <w:r w:rsidR="00ED1684">
        <w:t xml:space="preserve"> </w:t>
      </w:r>
    </w:p>
    <w:tbl>
      <w:tblPr>
        <w:tblW w:w="0" w:type="auto"/>
        <w:tblInd w:w="82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3960"/>
      </w:tblGrid>
      <w:tr w:rsidR="002913A8" w:rsidRPr="00B575FB" w:rsidTr="00B575FB">
        <w:tc>
          <w:tcPr>
            <w:tcW w:w="6120" w:type="dxa"/>
            <w:shd w:val="clear" w:color="auto" w:fill="auto"/>
          </w:tcPr>
          <w:p w:rsidR="002913A8" w:rsidRDefault="00CF4DF5" w:rsidP="002913A8">
            <w:pPr>
              <w:pStyle w:val="BodyText"/>
              <w:rPr>
                <w:b/>
                <w:sz w:val="24"/>
                <w:szCs w:val="24"/>
              </w:rPr>
            </w:pPr>
            <w:r>
              <w:rPr>
                <w:b/>
                <w:sz w:val="24"/>
                <w:szCs w:val="24"/>
              </w:rPr>
              <w:t>Standard s</w:t>
            </w:r>
            <w:r w:rsidR="002913A8" w:rsidRPr="008E630D">
              <w:rPr>
                <w:b/>
                <w:sz w:val="24"/>
                <w:szCs w:val="24"/>
              </w:rPr>
              <w:t>ewing tools:</w:t>
            </w:r>
          </w:p>
          <w:p w:rsidR="002913A8" w:rsidRPr="00692874" w:rsidRDefault="002913A8" w:rsidP="004D23F9">
            <w:pPr>
              <w:pStyle w:val="BodyText"/>
              <w:numPr>
                <w:ilvl w:val="0"/>
                <w:numId w:val="8"/>
              </w:numPr>
              <w:rPr>
                <w:sz w:val="22"/>
                <w:szCs w:val="22"/>
              </w:rPr>
            </w:pPr>
            <w:r w:rsidRPr="00692874">
              <w:rPr>
                <w:sz w:val="22"/>
                <w:szCs w:val="22"/>
              </w:rPr>
              <w:t>cutting mat</w:t>
            </w:r>
          </w:p>
          <w:p w:rsidR="002913A8" w:rsidRPr="00692874" w:rsidRDefault="00ED1684" w:rsidP="004D23F9">
            <w:pPr>
              <w:pStyle w:val="BodyText"/>
              <w:numPr>
                <w:ilvl w:val="0"/>
                <w:numId w:val="8"/>
              </w:numPr>
              <w:rPr>
                <w:sz w:val="22"/>
                <w:szCs w:val="22"/>
              </w:rPr>
            </w:pPr>
            <w:r>
              <w:rPr>
                <w:sz w:val="22"/>
                <w:szCs w:val="22"/>
              </w:rPr>
              <w:t>r</w:t>
            </w:r>
            <w:r w:rsidR="002913A8" w:rsidRPr="00692874">
              <w:rPr>
                <w:sz w:val="22"/>
                <w:szCs w:val="22"/>
              </w:rPr>
              <w:t>otary cutter</w:t>
            </w:r>
          </w:p>
          <w:p w:rsidR="002913A8" w:rsidRPr="00692874" w:rsidRDefault="002913A8" w:rsidP="004D23F9">
            <w:pPr>
              <w:pStyle w:val="BodyText"/>
              <w:numPr>
                <w:ilvl w:val="0"/>
                <w:numId w:val="8"/>
              </w:numPr>
              <w:rPr>
                <w:sz w:val="22"/>
                <w:szCs w:val="22"/>
              </w:rPr>
            </w:pPr>
            <w:r w:rsidRPr="00692874">
              <w:rPr>
                <w:sz w:val="22"/>
                <w:szCs w:val="22"/>
              </w:rPr>
              <w:t>straight pins</w:t>
            </w:r>
          </w:p>
          <w:p w:rsidR="00443FCB" w:rsidRPr="00692874" w:rsidRDefault="002913A8" w:rsidP="004D23F9">
            <w:pPr>
              <w:pStyle w:val="BodyText"/>
              <w:numPr>
                <w:ilvl w:val="0"/>
                <w:numId w:val="8"/>
              </w:numPr>
              <w:rPr>
                <w:sz w:val="22"/>
                <w:szCs w:val="22"/>
              </w:rPr>
            </w:pPr>
            <w:r w:rsidRPr="00692874">
              <w:rPr>
                <w:sz w:val="22"/>
                <w:szCs w:val="22"/>
              </w:rPr>
              <w:t>seam ripper</w:t>
            </w:r>
          </w:p>
          <w:p w:rsidR="002C75D8" w:rsidRPr="00692874" w:rsidRDefault="002C75D8" w:rsidP="004D23F9">
            <w:pPr>
              <w:pStyle w:val="BodyText"/>
              <w:numPr>
                <w:ilvl w:val="0"/>
                <w:numId w:val="8"/>
              </w:numPr>
              <w:rPr>
                <w:sz w:val="22"/>
                <w:szCs w:val="22"/>
              </w:rPr>
            </w:pPr>
            <w:r w:rsidRPr="00692874">
              <w:rPr>
                <w:sz w:val="22"/>
                <w:szCs w:val="22"/>
              </w:rPr>
              <w:t>pencil</w:t>
            </w:r>
          </w:p>
          <w:p w:rsidR="004D23F9" w:rsidRPr="00692874" w:rsidRDefault="004D23F9" w:rsidP="004D23F9">
            <w:pPr>
              <w:pStyle w:val="BodyText"/>
              <w:numPr>
                <w:ilvl w:val="0"/>
                <w:numId w:val="8"/>
              </w:numPr>
              <w:rPr>
                <w:b/>
                <w:sz w:val="22"/>
                <w:szCs w:val="22"/>
              </w:rPr>
            </w:pPr>
            <w:r w:rsidRPr="00692874">
              <w:rPr>
                <w:sz w:val="22"/>
                <w:szCs w:val="22"/>
              </w:rPr>
              <w:t xml:space="preserve">thread -  I use </w:t>
            </w:r>
            <w:proofErr w:type="spellStart"/>
            <w:r w:rsidRPr="00692874">
              <w:rPr>
                <w:sz w:val="22"/>
                <w:szCs w:val="22"/>
              </w:rPr>
              <w:t>Aurifil</w:t>
            </w:r>
            <w:proofErr w:type="spellEnd"/>
            <w:r w:rsidRPr="00692874">
              <w:rPr>
                <w:sz w:val="22"/>
                <w:szCs w:val="22"/>
              </w:rPr>
              <w:t xml:space="preserve"> A1050-2600 light gray with nearly all my quilts</w:t>
            </w:r>
          </w:p>
          <w:p w:rsidR="00EA768F" w:rsidRPr="0042478B" w:rsidRDefault="004D23F9" w:rsidP="00EE0CA1">
            <w:pPr>
              <w:pStyle w:val="BodyText"/>
              <w:numPr>
                <w:ilvl w:val="0"/>
                <w:numId w:val="8"/>
              </w:numPr>
              <w:rPr>
                <w:sz w:val="24"/>
                <w:szCs w:val="24"/>
              </w:rPr>
            </w:pPr>
            <w:r w:rsidRPr="00692874">
              <w:rPr>
                <w:sz w:val="22"/>
                <w:szCs w:val="22"/>
              </w:rPr>
              <w:t>Sewing machine with accessories and owner’s manual</w:t>
            </w:r>
          </w:p>
          <w:p w:rsidR="0042478B" w:rsidRPr="0042478B" w:rsidRDefault="0042478B" w:rsidP="00EE0CA1">
            <w:pPr>
              <w:pStyle w:val="BodyText"/>
              <w:numPr>
                <w:ilvl w:val="0"/>
                <w:numId w:val="8"/>
              </w:numPr>
              <w:rPr>
                <w:sz w:val="24"/>
                <w:szCs w:val="24"/>
              </w:rPr>
            </w:pPr>
            <w:r>
              <w:rPr>
                <w:sz w:val="22"/>
                <w:szCs w:val="22"/>
              </w:rPr>
              <w:t>Ziploc bags to organize pieces</w:t>
            </w:r>
          </w:p>
          <w:p w:rsidR="0042478B" w:rsidRPr="00EE0CA1" w:rsidRDefault="0042478B" w:rsidP="00EE0CA1">
            <w:pPr>
              <w:pStyle w:val="BodyText"/>
              <w:numPr>
                <w:ilvl w:val="0"/>
                <w:numId w:val="8"/>
              </w:numPr>
              <w:rPr>
                <w:sz w:val="24"/>
                <w:szCs w:val="24"/>
              </w:rPr>
            </w:pPr>
            <w:r>
              <w:rPr>
                <w:sz w:val="22"/>
                <w:szCs w:val="22"/>
              </w:rPr>
              <w:t>Post it notes to label Ziploc bags</w:t>
            </w:r>
          </w:p>
        </w:tc>
        <w:tc>
          <w:tcPr>
            <w:tcW w:w="3960" w:type="dxa"/>
            <w:shd w:val="clear" w:color="auto" w:fill="auto"/>
          </w:tcPr>
          <w:p w:rsidR="006E0187" w:rsidRPr="008E630D" w:rsidRDefault="006E0187" w:rsidP="00534E6A">
            <w:pPr>
              <w:spacing w:after="0" w:line="240" w:lineRule="auto"/>
              <w:rPr>
                <w:b/>
                <w:sz w:val="24"/>
                <w:szCs w:val="24"/>
              </w:rPr>
            </w:pPr>
            <w:r w:rsidRPr="008E630D">
              <w:rPr>
                <w:b/>
                <w:sz w:val="24"/>
                <w:szCs w:val="24"/>
              </w:rPr>
              <w:t xml:space="preserve">Rulers:   </w:t>
            </w:r>
          </w:p>
          <w:p w:rsidR="00DB69EA" w:rsidRPr="00DB69EA" w:rsidRDefault="00DB69EA" w:rsidP="00DB69EA">
            <w:pPr>
              <w:pStyle w:val="ListParagraph"/>
              <w:numPr>
                <w:ilvl w:val="0"/>
                <w:numId w:val="1"/>
              </w:numPr>
              <w:rPr>
                <w:sz w:val="24"/>
                <w:szCs w:val="24"/>
              </w:rPr>
            </w:pPr>
            <w:r>
              <w:rPr>
                <w:sz w:val="24"/>
                <w:szCs w:val="24"/>
              </w:rPr>
              <w:t>18° Dresden Plate Ruler and Circle</w:t>
            </w:r>
          </w:p>
          <w:p w:rsidR="006B26FB" w:rsidRDefault="0008403C" w:rsidP="00EE0CA1">
            <w:pPr>
              <w:pStyle w:val="ListParagraph"/>
              <w:numPr>
                <w:ilvl w:val="0"/>
                <w:numId w:val="1"/>
              </w:numPr>
              <w:rPr>
                <w:sz w:val="24"/>
                <w:szCs w:val="24"/>
              </w:rPr>
            </w:pPr>
            <w:r>
              <w:rPr>
                <w:sz w:val="24"/>
                <w:szCs w:val="24"/>
              </w:rPr>
              <w:t>8</w:t>
            </w:r>
            <w:r w:rsidR="00C06FD7">
              <w:rPr>
                <w:sz w:val="24"/>
                <w:szCs w:val="24"/>
              </w:rPr>
              <w:t xml:space="preserve"> ½” x 24</w:t>
            </w:r>
            <w:r w:rsidR="006E0187" w:rsidRPr="008E630D">
              <w:rPr>
                <w:sz w:val="24"/>
                <w:szCs w:val="24"/>
              </w:rPr>
              <w:t xml:space="preserve"> ½”</w:t>
            </w:r>
            <w:r w:rsidR="00EA768F">
              <w:rPr>
                <w:sz w:val="24"/>
                <w:szCs w:val="24"/>
              </w:rPr>
              <w:t xml:space="preserve"> ruler</w:t>
            </w:r>
            <w:r>
              <w:rPr>
                <w:sz w:val="24"/>
                <w:szCs w:val="24"/>
              </w:rPr>
              <w:t xml:space="preserve"> </w:t>
            </w:r>
            <w:r w:rsidRPr="00B575FB">
              <w:rPr>
                <w:color w:val="FF0000"/>
                <w:sz w:val="24"/>
                <w:szCs w:val="24"/>
              </w:rPr>
              <w:t>*</w:t>
            </w:r>
          </w:p>
          <w:p w:rsidR="0008403C" w:rsidRDefault="0008403C" w:rsidP="00DB69EA">
            <w:pPr>
              <w:pStyle w:val="ListParagraph"/>
              <w:numPr>
                <w:ilvl w:val="0"/>
                <w:numId w:val="1"/>
              </w:numPr>
              <w:rPr>
                <w:sz w:val="24"/>
                <w:szCs w:val="24"/>
              </w:rPr>
            </w:pPr>
            <w:r>
              <w:rPr>
                <w:sz w:val="24"/>
                <w:szCs w:val="24"/>
              </w:rPr>
              <w:t xml:space="preserve">8 ½” x 12 ½” ruler </w:t>
            </w:r>
            <w:r w:rsidRPr="00B575FB">
              <w:rPr>
                <w:color w:val="FF0000"/>
                <w:sz w:val="24"/>
                <w:szCs w:val="24"/>
              </w:rPr>
              <w:t>*</w:t>
            </w:r>
          </w:p>
          <w:p w:rsidR="00DB69EA" w:rsidRPr="00DB69EA" w:rsidRDefault="00DB69EA" w:rsidP="00C71212">
            <w:pPr>
              <w:pStyle w:val="ListParagraph"/>
              <w:ind w:left="0"/>
              <w:rPr>
                <w:sz w:val="24"/>
                <w:szCs w:val="24"/>
              </w:rPr>
            </w:pPr>
          </w:p>
          <w:p w:rsidR="00CA50CF" w:rsidRPr="00EE0CA1" w:rsidRDefault="0008403C" w:rsidP="00CA50CF">
            <w:pPr>
              <w:pStyle w:val="ListParagraph"/>
              <w:ind w:left="72"/>
              <w:rPr>
                <w:sz w:val="24"/>
                <w:szCs w:val="24"/>
              </w:rPr>
            </w:pPr>
            <w:r w:rsidRPr="00B575FB">
              <w:rPr>
                <w:color w:val="FF0000"/>
                <w:sz w:val="24"/>
                <w:szCs w:val="24"/>
              </w:rPr>
              <w:t>*</w:t>
            </w:r>
            <w:r>
              <w:rPr>
                <w:sz w:val="24"/>
                <w:szCs w:val="24"/>
              </w:rPr>
              <w:t xml:space="preserve"> </w:t>
            </w:r>
            <w:r w:rsidR="00CA50CF">
              <w:rPr>
                <w:sz w:val="20"/>
                <w:szCs w:val="20"/>
              </w:rPr>
              <w:t>recommended, or, if you have a 12 1/2" square ruler, you might want to bring that to class, also.</w:t>
            </w:r>
          </w:p>
          <w:p w:rsidR="0008403C" w:rsidRPr="00EE0CA1" w:rsidRDefault="0008403C" w:rsidP="00DB69EA">
            <w:pPr>
              <w:pStyle w:val="ListParagraph"/>
              <w:ind w:left="72"/>
              <w:rPr>
                <w:sz w:val="24"/>
                <w:szCs w:val="24"/>
              </w:rPr>
            </w:pPr>
          </w:p>
        </w:tc>
      </w:tr>
    </w:tbl>
    <w:p w:rsidR="00FA7713" w:rsidRDefault="00FA7713" w:rsidP="00DE550E">
      <w:pPr>
        <w:pStyle w:val="Header"/>
        <w:tabs>
          <w:tab w:val="clear" w:pos="4680"/>
          <w:tab w:val="clear" w:pos="9360"/>
        </w:tabs>
        <w:rPr>
          <w:sz w:val="20"/>
          <w:szCs w:val="20"/>
        </w:rPr>
      </w:pPr>
    </w:p>
    <w:p w:rsidR="00ED1684" w:rsidRDefault="006367B0" w:rsidP="004674EA">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Eow9q/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OU5aN/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APuLw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100965</wp:posOffset>
                </wp:positionV>
                <wp:extent cx="7056755" cy="0"/>
                <wp:effectExtent l="10160" t="15240" r="10160" b="13335"/>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7pt;margin-top:7.95pt;width:5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" strokecolor="#5f497a" strokeweight="1.5pt">
                <v:shadow color="#3f3151" opacity=".5" offset="1pt"/>
              </v:shape>
            </w:pict>
          </mc:Fallback>
        </mc:AlternateContent>
      </w:r>
    </w:p>
    <w:p w:rsidR="00322070" w:rsidRPr="00DB7F08" w:rsidRDefault="00322070" w:rsidP="00322070">
      <w:pPr>
        <w:pStyle w:val="Heading2"/>
        <w:spacing w:before="0" w:after="0" w:line="240" w:lineRule="auto"/>
        <w:rPr>
          <w:b w:val="0"/>
          <w:sz w:val="20"/>
          <w:szCs w:val="20"/>
        </w:rPr>
      </w:pPr>
      <w:r w:rsidRPr="00DB7F08">
        <w:rPr>
          <w:sz w:val="20"/>
          <w:szCs w:val="20"/>
        </w:rPr>
        <w:t>TOQS Class Rules and Requirements</w:t>
      </w:r>
    </w:p>
    <w:p w:rsidR="00322070" w:rsidRPr="00DB7F08" w:rsidRDefault="00322070" w:rsidP="00DB7F08">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rsidR="00322070" w:rsidRPr="00DB7F08" w:rsidRDefault="00322070" w:rsidP="00DB7F08">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rsidR="00322070"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rsidR="00B26230" w:rsidRPr="00DB7F08" w:rsidRDefault="00B26230" w:rsidP="00DB7F08">
      <w:pPr>
        <w:pStyle w:val="ListParagraph"/>
        <w:numPr>
          <w:ilvl w:val="0"/>
          <w:numId w:val="4"/>
        </w:numPr>
        <w:ind w:left="540" w:hanging="180"/>
        <w:rPr>
          <w:sz w:val="20"/>
          <w:szCs w:val="20"/>
        </w:rPr>
      </w:pPr>
      <w:r>
        <w:rPr>
          <w:b/>
          <w:sz w:val="20"/>
          <w:szCs w:val="20"/>
        </w:rPr>
        <w:t>Cell Phones:</w:t>
      </w:r>
      <w:r>
        <w:rPr>
          <w:sz w:val="20"/>
          <w:szCs w:val="20"/>
        </w:rPr>
        <w:t xml:space="preserve">  We ask that cell phones be silenced or on vibrate as to not disturb othe</w:t>
      </w:r>
      <w:r w:rsidR="002955F3">
        <w:rPr>
          <w:sz w:val="20"/>
          <w:szCs w:val="20"/>
        </w:rPr>
        <w:t>r students.  If you need to take</w:t>
      </w:r>
      <w:r>
        <w:rPr>
          <w:sz w:val="20"/>
          <w:szCs w:val="20"/>
        </w:rPr>
        <w:t xml:space="preserve"> a call, we understand and ask that you step out of the classroom while on the phone.  Thank you!</w:t>
      </w:r>
    </w:p>
    <w:sectPr w:rsidR="00B26230" w:rsidRPr="00DB7F08" w:rsidSect="00ED1684">
      <w:footerReference w:type="default" r:id="rId11"/>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9C" w:rsidRDefault="0051519C" w:rsidP="003B4888">
      <w:pPr>
        <w:spacing w:after="0" w:line="240" w:lineRule="auto"/>
      </w:pPr>
      <w:r>
        <w:separator/>
      </w:r>
    </w:p>
  </w:endnote>
  <w:endnote w:type="continuationSeparator" w:id="0">
    <w:p w:rsidR="0051519C" w:rsidRDefault="0051519C"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80" w:rsidRDefault="00EE022E" w:rsidP="00E954DE">
    <w:pPr>
      <w:rPr>
        <w:rFonts w:ascii="Cambria" w:hAnsi="Cambria"/>
        <w:sz w:val="28"/>
        <w:szCs w:val="28"/>
      </w:rPr>
    </w:pPr>
    <w:r>
      <w:rPr>
        <w:rFonts w:ascii="Cambria" w:hAnsi="Cambr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25pt" o:hrpct="0" o:hralign="center" o:hr="t">
          <v:imagedata r:id="rId1" o:title="BD21370_"/>
        </v:shape>
      </w:pict>
    </w:r>
  </w:p>
  <w:p w:rsidR="00E954DE" w:rsidRPr="00CE30D8" w:rsidRDefault="00353037" w:rsidP="00E954DE">
    <w:pPr>
      <w:rPr>
        <w:rFonts w:ascii="Cambria" w:hAnsi="Cambria"/>
        <w:sz w:val="24"/>
        <w:szCs w:val="24"/>
      </w:rPr>
    </w:pPr>
    <w:r>
      <w:rPr>
        <w:rFonts w:ascii="Cambria" w:hAnsi="Cambria"/>
        <w:sz w:val="24"/>
        <w:szCs w:val="24"/>
      </w:rPr>
      <w:t>Dresden Irish Chain</w:t>
    </w:r>
    <w:r w:rsidR="00CA50CF">
      <w:rPr>
        <w:rFonts w:ascii="Cambria" w:hAnsi="Cambria"/>
        <w:sz w:val="24"/>
        <w:szCs w:val="24"/>
      </w:rPr>
      <w:t>©</w:t>
    </w:r>
    <w:r w:rsidR="00FA7713">
      <w:rPr>
        <w:rFonts w:ascii="Cambria" w:hAnsi="Cambria"/>
        <w:sz w:val="24"/>
        <w:szCs w:val="24"/>
      </w:rPr>
      <w:tab/>
    </w:r>
    <w:r w:rsidR="006A098B">
      <w:rPr>
        <w:rFonts w:ascii="Cambria" w:hAnsi="Cambria"/>
        <w:sz w:val="24"/>
        <w:szCs w:val="24"/>
      </w:rPr>
      <w:tab/>
    </w:r>
    <w:r w:rsidR="00675EC6"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sidR="00EE022E">
      <w:rPr>
        <w:rStyle w:val="PageNumber"/>
        <w:rFonts w:ascii="Cambria" w:hAnsi="Cambria"/>
        <w:noProof/>
        <w:sz w:val="24"/>
        <w:szCs w:val="24"/>
      </w:rPr>
      <w:t>1</w:t>
    </w:r>
    <w:r w:rsidR="00EA2183" w:rsidRPr="00CE30D8">
      <w:rPr>
        <w:rStyle w:val="PageNumber"/>
        <w:rFonts w:ascii="Cambria" w:hAnsi="Cambr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9C" w:rsidRDefault="0051519C" w:rsidP="003B4888">
      <w:pPr>
        <w:spacing w:after="0" w:line="240" w:lineRule="auto"/>
      </w:pPr>
      <w:r>
        <w:separator/>
      </w:r>
    </w:p>
  </w:footnote>
  <w:footnote w:type="continuationSeparator" w:id="0">
    <w:p w:rsidR="0051519C" w:rsidRDefault="0051519C" w:rsidP="003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45982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5"/>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55156"/>
    <w:rsid w:val="00055C54"/>
    <w:rsid w:val="000821CD"/>
    <w:rsid w:val="0008403C"/>
    <w:rsid w:val="00091B4E"/>
    <w:rsid w:val="000B16B0"/>
    <w:rsid w:val="000B4010"/>
    <w:rsid w:val="000C0CBE"/>
    <w:rsid w:val="000D27B5"/>
    <w:rsid w:val="000E298A"/>
    <w:rsid w:val="000F755F"/>
    <w:rsid w:val="0010785B"/>
    <w:rsid w:val="00120885"/>
    <w:rsid w:val="00126FAD"/>
    <w:rsid w:val="00130036"/>
    <w:rsid w:val="00133C94"/>
    <w:rsid w:val="001670A0"/>
    <w:rsid w:val="001726D6"/>
    <w:rsid w:val="001818CC"/>
    <w:rsid w:val="00181D91"/>
    <w:rsid w:val="001A1782"/>
    <w:rsid w:val="001B5392"/>
    <w:rsid w:val="001E5AC2"/>
    <w:rsid w:val="001F7F29"/>
    <w:rsid w:val="00220C23"/>
    <w:rsid w:val="00232D5F"/>
    <w:rsid w:val="00234FC2"/>
    <w:rsid w:val="00246C2A"/>
    <w:rsid w:val="00252CB1"/>
    <w:rsid w:val="0026192C"/>
    <w:rsid w:val="002739DE"/>
    <w:rsid w:val="002913A8"/>
    <w:rsid w:val="002955F3"/>
    <w:rsid w:val="002B0390"/>
    <w:rsid w:val="002C2ABC"/>
    <w:rsid w:val="002C75D8"/>
    <w:rsid w:val="002D216D"/>
    <w:rsid w:val="002F2AE5"/>
    <w:rsid w:val="00303A52"/>
    <w:rsid w:val="00322070"/>
    <w:rsid w:val="00327B5C"/>
    <w:rsid w:val="003332D2"/>
    <w:rsid w:val="00353037"/>
    <w:rsid w:val="00386103"/>
    <w:rsid w:val="00395613"/>
    <w:rsid w:val="003A6D85"/>
    <w:rsid w:val="003A72F5"/>
    <w:rsid w:val="003B4888"/>
    <w:rsid w:val="003B594E"/>
    <w:rsid w:val="003C7703"/>
    <w:rsid w:val="003D1F44"/>
    <w:rsid w:val="003E611A"/>
    <w:rsid w:val="003F5356"/>
    <w:rsid w:val="0042478B"/>
    <w:rsid w:val="00443FCB"/>
    <w:rsid w:val="004674EA"/>
    <w:rsid w:val="004848ED"/>
    <w:rsid w:val="004A0348"/>
    <w:rsid w:val="004A3641"/>
    <w:rsid w:val="004B7273"/>
    <w:rsid w:val="004C1369"/>
    <w:rsid w:val="004D23F9"/>
    <w:rsid w:val="0051519C"/>
    <w:rsid w:val="00516C26"/>
    <w:rsid w:val="00534E6A"/>
    <w:rsid w:val="00547CD9"/>
    <w:rsid w:val="00552C5D"/>
    <w:rsid w:val="00556D7E"/>
    <w:rsid w:val="00557F6F"/>
    <w:rsid w:val="0057150C"/>
    <w:rsid w:val="00597F33"/>
    <w:rsid w:val="005B33A3"/>
    <w:rsid w:val="005B421C"/>
    <w:rsid w:val="005E49D9"/>
    <w:rsid w:val="005F1FA6"/>
    <w:rsid w:val="006149D4"/>
    <w:rsid w:val="00631F10"/>
    <w:rsid w:val="006367B0"/>
    <w:rsid w:val="006375AF"/>
    <w:rsid w:val="006448F7"/>
    <w:rsid w:val="00652ABF"/>
    <w:rsid w:val="0067303A"/>
    <w:rsid w:val="00675264"/>
    <w:rsid w:val="00675EC6"/>
    <w:rsid w:val="00692874"/>
    <w:rsid w:val="006974D6"/>
    <w:rsid w:val="006A098B"/>
    <w:rsid w:val="006A2D30"/>
    <w:rsid w:val="006B0A18"/>
    <w:rsid w:val="006B26FB"/>
    <w:rsid w:val="006D2647"/>
    <w:rsid w:val="006E0187"/>
    <w:rsid w:val="00714F70"/>
    <w:rsid w:val="00715546"/>
    <w:rsid w:val="00775AEC"/>
    <w:rsid w:val="0077719E"/>
    <w:rsid w:val="007911CE"/>
    <w:rsid w:val="007B41EB"/>
    <w:rsid w:val="007B7784"/>
    <w:rsid w:val="007F58BE"/>
    <w:rsid w:val="008024A1"/>
    <w:rsid w:val="00807087"/>
    <w:rsid w:val="00813BAF"/>
    <w:rsid w:val="008253CD"/>
    <w:rsid w:val="00833380"/>
    <w:rsid w:val="008773C8"/>
    <w:rsid w:val="008B02A4"/>
    <w:rsid w:val="008B773F"/>
    <w:rsid w:val="008C3128"/>
    <w:rsid w:val="008C35B5"/>
    <w:rsid w:val="008C5D2F"/>
    <w:rsid w:val="008D1B26"/>
    <w:rsid w:val="008E4C5F"/>
    <w:rsid w:val="008E630D"/>
    <w:rsid w:val="00900F72"/>
    <w:rsid w:val="00905462"/>
    <w:rsid w:val="00910627"/>
    <w:rsid w:val="0091081F"/>
    <w:rsid w:val="00926BBD"/>
    <w:rsid w:val="0093278B"/>
    <w:rsid w:val="00935048"/>
    <w:rsid w:val="0093605E"/>
    <w:rsid w:val="0096535B"/>
    <w:rsid w:val="009931CB"/>
    <w:rsid w:val="009B5745"/>
    <w:rsid w:val="009C4AEF"/>
    <w:rsid w:val="009E0392"/>
    <w:rsid w:val="009E67E3"/>
    <w:rsid w:val="009F748D"/>
    <w:rsid w:val="00A13B0E"/>
    <w:rsid w:val="00A31A3D"/>
    <w:rsid w:val="00A345AD"/>
    <w:rsid w:val="00A40AD0"/>
    <w:rsid w:val="00A45A86"/>
    <w:rsid w:val="00A61824"/>
    <w:rsid w:val="00A65453"/>
    <w:rsid w:val="00A74127"/>
    <w:rsid w:val="00A96DCE"/>
    <w:rsid w:val="00AA7AE1"/>
    <w:rsid w:val="00AB27E4"/>
    <w:rsid w:val="00AB3160"/>
    <w:rsid w:val="00AC1EA0"/>
    <w:rsid w:val="00AC4497"/>
    <w:rsid w:val="00AD40E0"/>
    <w:rsid w:val="00AD7D11"/>
    <w:rsid w:val="00B0250E"/>
    <w:rsid w:val="00B03486"/>
    <w:rsid w:val="00B26230"/>
    <w:rsid w:val="00B33EC9"/>
    <w:rsid w:val="00B37578"/>
    <w:rsid w:val="00B37A1D"/>
    <w:rsid w:val="00B5126B"/>
    <w:rsid w:val="00B54D20"/>
    <w:rsid w:val="00B575FB"/>
    <w:rsid w:val="00B729C2"/>
    <w:rsid w:val="00B73D2C"/>
    <w:rsid w:val="00B82840"/>
    <w:rsid w:val="00B87E38"/>
    <w:rsid w:val="00BB3A2F"/>
    <w:rsid w:val="00BE08DF"/>
    <w:rsid w:val="00C03D56"/>
    <w:rsid w:val="00C06FD7"/>
    <w:rsid w:val="00C44A16"/>
    <w:rsid w:val="00C44A9D"/>
    <w:rsid w:val="00C71212"/>
    <w:rsid w:val="00C75DA7"/>
    <w:rsid w:val="00C97DD3"/>
    <w:rsid w:val="00CA1A7D"/>
    <w:rsid w:val="00CA50CF"/>
    <w:rsid w:val="00CB11C1"/>
    <w:rsid w:val="00CC7ADC"/>
    <w:rsid w:val="00CE296B"/>
    <w:rsid w:val="00CE30D8"/>
    <w:rsid w:val="00CF4DF5"/>
    <w:rsid w:val="00D07F08"/>
    <w:rsid w:val="00D12C69"/>
    <w:rsid w:val="00D16B27"/>
    <w:rsid w:val="00D3054F"/>
    <w:rsid w:val="00D35F5C"/>
    <w:rsid w:val="00D412FF"/>
    <w:rsid w:val="00D53323"/>
    <w:rsid w:val="00D7790D"/>
    <w:rsid w:val="00DA0B0A"/>
    <w:rsid w:val="00DB4ED0"/>
    <w:rsid w:val="00DB51B3"/>
    <w:rsid w:val="00DB69EA"/>
    <w:rsid w:val="00DB7F08"/>
    <w:rsid w:val="00DC2A39"/>
    <w:rsid w:val="00DD1B38"/>
    <w:rsid w:val="00DE550E"/>
    <w:rsid w:val="00E01141"/>
    <w:rsid w:val="00E138AA"/>
    <w:rsid w:val="00E14CCD"/>
    <w:rsid w:val="00E20532"/>
    <w:rsid w:val="00E337C5"/>
    <w:rsid w:val="00E4718A"/>
    <w:rsid w:val="00E77711"/>
    <w:rsid w:val="00E80921"/>
    <w:rsid w:val="00E94AA5"/>
    <w:rsid w:val="00E954DE"/>
    <w:rsid w:val="00EA0450"/>
    <w:rsid w:val="00EA2183"/>
    <w:rsid w:val="00EA768F"/>
    <w:rsid w:val="00EB1480"/>
    <w:rsid w:val="00ED0EED"/>
    <w:rsid w:val="00ED1684"/>
    <w:rsid w:val="00ED2368"/>
    <w:rsid w:val="00EE022E"/>
    <w:rsid w:val="00EE0CA1"/>
    <w:rsid w:val="00EE7326"/>
    <w:rsid w:val="00F169BF"/>
    <w:rsid w:val="00F21FE5"/>
    <w:rsid w:val="00F44395"/>
    <w:rsid w:val="00F50DFA"/>
    <w:rsid w:val="00F7331C"/>
    <w:rsid w:val="00F81980"/>
    <w:rsid w:val="00F84430"/>
    <w:rsid w:val="00FA7713"/>
    <w:rsid w:val="00FC1D5C"/>
    <w:rsid w:val="00FC25E0"/>
    <w:rsid w:val="00FC2E2A"/>
    <w:rsid w:val="00FC5976"/>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8</cp:revision>
  <cp:lastPrinted>2019-09-23T17:51:00Z</cp:lastPrinted>
  <dcterms:created xsi:type="dcterms:W3CDTF">2020-10-20T17:47:00Z</dcterms:created>
  <dcterms:modified xsi:type="dcterms:W3CDTF">2021-07-14T02:34:00Z</dcterms:modified>
</cp:coreProperties>
</file>