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7363E" w14:textId="77777777" w:rsidR="00CA5D76" w:rsidRPr="00905462" w:rsidRDefault="00CA5D76" w:rsidP="00CA5D76">
      <w:pPr>
        <w:pStyle w:val="Heading1"/>
        <w:jc w:val="center"/>
        <w:rPr>
          <w:color w:val="auto"/>
          <w:sz w:val="20"/>
          <w:szCs w:val="20"/>
          <w:u w:val="single"/>
        </w:rPr>
      </w:pPr>
      <w:r>
        <w:rPr>
          <w:noProof/>
          <w:color w:val="auto"/>
          <w:sz w:val="20"/>
          <w:szCs w:val="20"/>
          <w:u w:val="single"/>
        </w:rPr>
        <w:drawing>
          <wp:anchor distT="0" distB="0" distL="114300" distR="114300" simplePos="0" relativeHeight="251660288" behindDoc="1" locked="0" layoutInCell="1" allowOverlap="1" wp14:anchorId="2C4C57EA" wp14:editId="07D57657">
            <wp:simplePos x="0" y="0"/>
            <wp:positionH relativeFrom="column">
              <wp:posOffset>2020570</wp:posOffset>
            </wp:positionH>
            <wp:positionV relativeFrom="paragraph">
              <wp:posOffset>-166370</wp:posOffset>
            </wp:positionV>
            <wp:extent cx="2858135" cy="816610"/>
            <wp:effectExtent l="0" t="0" r="0" b="2540"/>
            <wp:wrapNone/>
            <wp:docPr id="13" name="Picture 13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81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8BDDE" w14:textId="77777777" w:rsidR="00CA5D76" w:rsidRDefault="00CA5D76" w:rsidP="00CA5D76">
      <w:pPr>
        <w:pStyle w:val="Heading1"/>
        <w:spacing w:before="0"/>
        <w:jc w:val="center"/>
        <w:rPr>
          <w:b w:val="0"/>
          <w:color w:val="auto"/>
          <w:sz w:val="20"/>
          <w:szCs w:val="20"/>
        </w:rPr>
      </w:pPr>
    </w:p>
    <w:p w14:paraId="3828C338" w14:textId="77777777" w:rsidR="00CA5D76" w:rsidRDefault="00CA5D76" w:rsidP="00CA5D76">
      <w:pPr>
        <w:pStyle w:val="Heading1"/>
        <w:spacing w:before="0"/>
        <w:jc w:val="center"/>
        <w:rPr>
          <w:b w:val="0"/>
          <w:color w:val="auto"/>
          <w:sz w:val="20"/>
          <w:szCs w:val="20"/>
        </w:rPr>
      </w:pPr>
    </w:p>
    <w:p w14:paraId="0ED5FF75" w14:textId="77777777" w:rsidR="00CA5D76" w:rsidRDefault="00CA5D76" w:rsidP="00CA5D76">
      <w:pPr>
        <w:pStyle w:val="Heading1"/>
        <w:spacing w:before="0"/>
        <w:jc w:val="center"/>
        <w:rPr>
          <w:b w:val="0"/>
          <w:color w:val="auto"/>
          <w:sz w:val="20"/>
          <w:szCs w:val="20"/>
        </w:rPr>
      </w:pPr>
      <w:r>
        <w:rPr>
          <w:b w:val="0"/>
          <w:color w:val="auto"/>
          <w:sz w:val="20"/>
          <w:szCs w:val="20"/>
        </w:rPr>
        <w:t>4233</w:t>
      </w:r>
      <w:r w:rsidRPr="00905462">
        <w:rPr>
          <w:b w:val="0"/>
          <w:color w:val="auto"/>
          <w:sz w:val="20"/>
          <w:szCs w:val="20"/>
        </w:rPr>
        <w:t xml:space="preserve"> West Thunderbird Road, Phoenix, AZ  </w:t>
      </w:r>
      <w:proofErr w:type="gramStart"/>
      <w:r w:rsidRPr="00905462">
        <w:rPr>
          <w:b w:val="0"/>
          <w:color w:val="auto"/>
          <w:sz w:val="20"/>
          <w:szCs w:val="20"/>
        </w:rPr>
        <w:t>85053  602</w:t>
      </w:r>
      <w:proofErr w:type="gramEnd"/>
      <w:r w:rsidRPr="00905462">
        <w:rPr>
          <w:b w:val="0"/>
          <w:color w:val="auto"/>
          <w:sz w:val="20"/>
          <w:szCs w:val="20"/>
        </w:rPr>
        <w:t>-843-1554</w:t>
      </w:r>
    </w:p>
    <w:p w14:paraId="42B5E340" w14:textId="5D1B7802" w:rsidR="00CA5D76" w:rsidRDefault="001A3CF5" w:rsidP="00CA5D76">
      <w:pPr>
        <w:pStyle w:val="Heading1"/>
        <w:spacing w:before="0"/>
      </w:pPr>
      <w:r>
        <w:rPr>
          <w:rFonts w:ascii="Calibri" w:hAnsi="Calibri" w:cs="Calibri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1086DE" wp14:editId="261F768E">
                <wp:simplePos x="0" y="0"/>
                <wp:positionH relativeFrom="column">
                  <wp:posOffset>5331279</wp:posOffset>
                </wp:positionH>
                <wp:positionV relativeFrom="paragraph">
                  <wp:posOffset>71120</wp:posOffset>
                </wp:positionV>
                <wp:extent cx="1605642" cy="1969861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642" cy="19698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CAF262" w14:textId="39DD1994" w:rsidR="00CA5D76" w:rsidRPr="00FD79CB" w:rsidRDefault="001A3CF5" w:rsidP="00CA5D7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722B1BB4" wp14:editId="449E4EAF">
                                  <wp:extent cx="1196375" cy="1706476"/>
                                  <wp:effectExtent l="0" t="0" r="3810" b="8255"/>
                                  <wp:docPr id="1134819512" name="Picture 9" descr="A quilt pattern of dogs and bone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4819512" name="Picture 9" descr="A quilt pattern of dogs and bone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9269" cy="17106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1086DE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19.8pt;margin-top:5.6pt;width:126.45pt;height:15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" filled="f" stroked="f">
                <v:textbox>
                  <w:txbxContent>
                    <w:p w14:paraId="71CAF262" w14:textId="39DD1994" w:rsidR="00CA5D76" w:rsidRPr="00FD79CB" w:rsidRDefault="001A3CF5" w:rsidP="00CA5D76">
                      <w:pPr>
                        <w:jc w:val="center"/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722B1BB4" wp14:editId="449E4EAF">
                            <wp:extent cx="1196375" cy="1706476"/>
                            <wp:effectExtent l="0" t="0" r="3810" b="8255"/>
                            <wp:docPr id="1134819512" name="Picture 9" descr="A quilt pattern of dogs and bone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34819512" name="Picture 9" descr="A quilt pattern of dogs and bones&#10;&#10;AI-generated content may be incorrect.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9269" cy="17106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5D7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29A247" wp14:editId="25D81F06">
                <wp:simplePos x="0" y="0"/>
                <wp:positionH relativeFrom="column">
                  <wp:posOffset>114300</wp:posOffset>
                </wp:positionH>
                <wp:positionV relativeFrom="paragraph">
                  <wp:posOffset>1004570</wp:posOffset>
                </wp:positionV>
                <wp:extent cx="1287780" cy="28575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C9E4D5" w14:textId="088DA54C" w:rsidR="00CA5D76" w:rsidRPr="00FD79CB" w:rsidRDefault="00CA5D76" w:rsidP="00CA5D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9A247" id="Text Box 10" o:spid="_x0000_s1027" type="#_x0000_t202" style="position:absolute;margin-left:9pt;margin-top:79.1pt;width:101.4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" filled="f" stroked="f">
                <v:textbox>
                  <w:txbxContent>
                    <w:p w14:paraId="33C9E4D5" w14:textId="088DA54C" w:rsidR="00CA5D76" w:rsidRPr="00FD79CB" w:rsidRDefault="00CA5D76" w:rsidP="00CA5D7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A5D7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222143" wp14:editId="5C630A77">
                <wp:simplePos x="0" y="0"/>
                <wp:positionH relativeFrom="column">
                  <wp:posOffset>2278380</wp:posOffset>
                </wp:positionH>
                <wp:positionV relativeFrom="paragraph">
                  <wp:posOffset>166370</wp:posOffset>
                </wp:positionV>
                <wp:extent cx="2506980" cy="1188720"/>
                <wp:effectExtent l="0" t="0" r="762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980" cy="118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A1E23" w14:textId="0925C96D" w:rsidR="00CA5D76" w:rsidRDefault="00CA5D76" w:rsidP="00CA5D76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17E6082F" w14:textId="2AA8586B" w:rsidR="00CA5D76" w:rsidRDefault="001A3CF5" w:rsidP="004E3D5C">
                            <w:pPr>
                              <w:jc w:val="center"/>
                              <w:rPr>
                                <w:rFonts w:ascii="Aptos ExtraBold" w:hAnsi="Aptos ExtraBold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ptos ExtraBold" w:hAnsi="Aptos ExtraBold"/>
                                <w:b/>
                                <w:noProof/>
                                <w:sz w:val="28"/>
                                <w:szCs w:val="28"/>
                              </w:rPr>
                              <w:t>TAIL WAGS</w:t>
                            </w:r>
                          </w:p>
                          <w:p w14:paraId="2C155846" w14:textId="0CF1A9B9" w:rsidR="001A3CF5" w:rsidRPr="001A3CF5" w:rsidRDefault="001A3CF5" w:rsidP="004E3D5C">
                            <w:pPr>
                              <w:jc w:val="center"/>
                              <w:rPr>
                                <w:rFonts w:ascii="Aptos ExtraBold" w:hAnsi="Aptos ExtraBold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ptos ExtraBold" w:hAnsi="Aptos ExtraBold"/>
                                <w:b/>
                                <w:noProof/>
                                <w:sz w:val="24"/>
                                <w:szCs w:val="24"/>
                              </w:rPr>
                              <w:t>A Puppy Quilt</w:t>
                            </w:r>
                          </w:p>
                          <w:p w14:paraId="6ED4B5E8" w14:textId="77777777" w:rsidR="00CA5D76" w:rsidRDefault="00CA5D76" w:rsidP="00CA5D76">
                            <w:pPr>
                              <w:pStyle w:val="Subtitle"/>
                            </w:pPr>
                            <w:r>
                              <w:t>Class Info and Supply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22143" id="Text Box 12" o:spid="_x0000_s1028" type="#_x0000_t202" style="position:absolute;margin-left:179.4pt;margin-top:13.1pt;width:197.4pt;height:9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" stroked="f">
                <v:textbox>
                  <w:txbxContent>
                    <w:p w14:paraId="4BDA1E23" w14:textId="0925C96D" w:rsidR="00CA5D76" w:rsidRDefault="00CA5D76" w:rsidP="00CA5D76">
                      <w:pPr>
                        <w:jc w:val="center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</w:p>
                    <w:p w14:paraId="17E6082F" w14:textId="2AA8586B" w:rsidR="00CA5D76" w:rsidRDefault="001A3CF5" w:rsidP="004E3D5C">
                      <w:pPr>
                        <w:jc w:val="center"/>
                        <w:rPr>
                          <w:rFonts w:ascii="Aptos ExtraBold" w:hAnsi="Aptos ExtraBold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Aptos ExtraBold" w:hAnsi="Aptos ExtraBold"/>
                          <w:b/>
                          <w:noProof/>
                          <w:sz w:val="28"/>
                          <w:szCs w:val="28"/>
                        </w:rPr>
                        <w:t>TAIL WAGS</w:t>
                      </w:r>
                    </w:p>
                    <w:p w14:paraId="2C155846" w14:textId="0CF1A9B9" w:rsidR="001A3CF5" w:rsidRPr="001A3CF5" w:rsidRDefault="001A3CF5" w:rsidP="004E3D5C">
                      <w:pPr>
                        <w:jc w:val="center"/>
                        <w:rPr>
                          <w:rFonts w:ascii="Aptos ExtraBold" w:hAnsi="Aptos ExtraBold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ptos ExtraBold" w:hAnsi="Aptos ExtraBold"/>
                          <w:b/>
                          <w:noProof/>
                          <w:sz w:val="24"/>
                          <w:szCs w:val="24"/>
                        </w:rPr>
                        <w:t>A Puppy Quilt</w:t>
                      </w:r>
                    </w:p>
                    <w:p w14:paraId="6ED4B5E8" w14:textId="77777777" w:rsidR="00CA5D76" w:rsidRDefault="00CA5D76" w:rsidP="00CA5D76">
                      <w:pPr>
                        <w:pStyle w:val="Subtitle"/>
                      </w:pPr>
                      <w:r>
                        <w:t>Class Info and Supply List</w:t>
                      </w:r>
                    </w:p>
                  </w:txbxContent>
                </v:textbox>
              </v:shape>
            </w:pict>
          </mc:Fallback>
        </mc:AlternateContent>
      </w:r>
      <w:r w:rsidR="00CA5D76">
        <w:t xml:space="preserve">  </w:t>
      </w:r>
      <w:r w:rsidR="00F8461D">
        <w:rPr>
          <w:noProof/>
          <w14:ligatures w14:val="standardContextual"/>
        </w:rPr>
        <w:drawing>
          <wp:inline distT="0" distB="0" distL="0" distR="0" wp14:anchorId="74A2E25E" wp14:editId="44868614">
            <wp:extent cx="1943100" cy="1961859"/>
            <wp:effectExtent l="0" t="0" r="0" b="635"/>
            <wp:docPr id="1496678959" name="Picture 8" descr="A quilt with dogs and bo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678959" name="Picture 8" descr="A quilt with dogs and bone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965" cy="197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5D76">
        <w:tab/>
      </w:r>
      <w:r w:rsidR="00CA5D76">
        <w:tab/>
      </w:r>
      <w:r w:rsidR="00CA5D76">
        <w:tab/>
      </w:r>
      <w:r w:rsidR="00CA5D76">
        <w:tab/>
      </w:r>
      <w:r w:rsidR="00CA5D76">
        <w:tab/>
      </w:r>
      <w:r w:rsidR="00CA5D76">
        <w:tab/>
      </w:r>
      <w:r w:rsidR="00CA5D76">
        <w:tab/>
        <w:t xml:space="preserve">                </w:t>
      </w:r>
      <w:r w:rsidR="00CA5D76">
        <w:tab/>
      </w:r>
    </w:p>
    <w:p w14:paraId="56DBED7C" w14:textId="77777777" w:rsidR="00CA5D76" w:rsidRDefault="00CA5D76" w:rsidP="00CA5D76">
      <w:pPr>
        <w:pStyle w:val="Heading1"/>
        <w:spacing w:before="0"/>
        <w:rPr>
          <w:rFonts w:ascii="Calibri" w:hAnsi="Calibri" w:cs="Calibri"/>
          <w:color w:val="auto"/>
          <w:sz w:val="24"/>
          <w:szCs w:val="24"/>
        </w:rPr>
      </w:pPr>
    </w:p>
    <w:p w14:paraId="31687EC7" w14:textId="3319D0F7" w:rsidR="003E6885" w:rsidRPr="003E6885" w:rsidRDefault="003E6885" w:rsidP="00905EE8">
      <w:pPr>
        <w:pStyle w:val="Heading1"/>
        <w:spacing w:before="0"/>
        <w:rPr>
          <w:color w:val="auto"/>
          <w:sz w:val="22"/>
          <w:szCs w:val="22"/>
        </w:rPr>
      </w:pPr>
      <w:r w:rsidRPr="003E6885">
        <w:rPr>
          <w:color w:val="auto"/>
          <w:sz w:val="22"/>
          <w:szCs w:val="22"/>
          <w:u w:val="single"/>
        </w:rPr>
        <w:t>Dates</w:t>
      </w:r>
      <w:r>
        <w:rPr>
          <w:color w:val="auto"/>
          <w:sz w:val="22"/>
          <w:szCs w:val="22"/>
          <w:u w:val="single"/>
        </w:rPr>
        <w:t xml:space="preserve"> and time:  </w:t>
      </w:r>
      <w:r w:rsidRPr="003E6885">
        <w:rPr>
          <w:b w:val="0"/>
          <w:color w:val="auto"/>
          <w:sz w:val="22"/>
          <w:szCs w:val="22"/>
        </w:rPr>
        <w:t xml:space="preserve"> </w:t>
      </w:r>
    </w:p>
    <w:p w14:paraId="32415858" w14:textId="64317BD5" w:rsidR="008914E8" w:rsidRDefault="00905EE8" w:rsidP="008914E8">
      <w:pPr>
        <w:pStyle w:val="NoSpacing"/>
      </w:pPr>
      <w:r w:rsidRPr="00936112">
        <w:t xml:space="preserve">   </w:t>
      </w:r>
      <w:r w:rsidR="005272D6">
        <w:t>Thursday</w:t>
      </w:r>
      <w:r w:rsidRPr="00936112">
        <w:t xml:space="preserve"> </w:t>
      </w:r>
      <w:r w:rsidR="001A3CF5">
        <w:t>J</w:t>
      </w:r>
      <w:r w:rsidR="005272D6">
        <w:t>anuary</w:t>
      </w:r>
      <w:r>
        <w:t xml:space="preserve"> </w:t>
      </w:r>
      <w:r w:rsidR="005272D6">
        <w:t>8</w:t>
      </w:r>
      <w:r w:rsidRPr="00936112">
        <w:t>,</w:t>
      </w:r>
      <w:r w:rsidR="001D0E89">
        <w:t xml:space="preserve"> </w:t>
      </w:r>
      <w:proofErr w:type="gramStart"/>
      <w:r w:rsidRPr="008914E8">
        <w:t>202</w:t>
      </w:r>
      <w:r w:rsidR="005272D6">
        <w:t>6</w:t>
      </w:r>
      <w:proofErr w:type="gramEnd"/>
      <w:r w:rsidRPr="00936112">
        <w:t xml:space="preserve"> at </w:t>
      </w:r>
      <w:r w:rsidR="005272D6">
        <w:t>9</w:t>
      </w:r>
      <w:r w:rsidR="008914E8">
        <w:t>:</w:t>
      </w:r>
      <w:r w:rsidR="005272D6">
        <w:t>1</w:t>
      </w:r>
      <w:r w:rsidR="008914E8">
        <w:t xml:space="preserve">5 </w:t>
      </w:r>
      <w:r w:rsidR="005272D6">
        <w:t>a</w:t>
      </w:r>
      <w:r w:rsidR="008914E8">
        <w:t>.m.</w:t>
      </w:r>
    </w:p>
    <w:p w14:paraId="446E46D5" w14:textId="18ACD3AF" w:rsidR="005272D6" w:rsidRDefault="005272D6" w:rsidP="001A3CF5">
      <w:pPr>
        <w:pStyle w:val="NoSpacing"/>
      </w:pPr>
      <w:r w:rsidRPr="00936112">
        <w:t xml:space="preserve">   </w:t>
      </w:r>
      <w:r>
        <w:t>Thursday</w:t>
      </w:r>
      <w:r w:rsidRPr="00936112">
        <w:t xml:space="preserve"> </w:t>
      </w:r>
      <w:r>
        <w:t xml:space="preserve">January </w:t>
      </w:r>
      <w:r>
        <w:t>22</w:t>
      </w:r>
      <w:r w:rsidRPr="00936112">
        <w:t>,</w:t>
      </w:r>
      <w:r>
        <w:t xml:space="preserve"> </w:t>
      </w:r>
      <w:proofErr w:type="gramStart"/>
      <w:r w:rsidRPr="008914E8">
        <w:t>202</w:t>
      </w:r>
      <w:r>
        <w:t>6</w:t>
      </w:r>
      <w:proofErr w:type="gramEnd"/>
      <w:r w:rsidRPr="00936112">
        <w:t xml:space="preserve"> at </w:t>
      </w:r>
      <w:r>
        <w:t>9:15 a.m</w:t>
      </w:r>
      <w:r>
        <w:t>.</w:t>
      </w:r>
    </w:p>
    <w:p w14:paraId="4F354C41" w14:textId="1374F325" w:rsidR="001A3CF5" w:rsidRDefault="005272D6" w:rsidP="001A3CF5">
      <w:pPr>
        <w:pStyle w:val="NoSpacing"/>
      </w:pPr>
      <w:r w:rsidRPr="00936112">
        <w:t xml:space="preserve">   </w:t>
      </w:r>
      <w:r>
        <w:t>Thursday</w:t>
      </w:r>
      <w:r w:rsidRPr="00936112">
        <w:t xml:space="preserve"> </w:t>
      </w:r>
      <w:r>
        <w:t>February</w:t>
      </w:r>
      <w:r>
        <w:t xml:space="preserve"> </w:t>
      </w:r>
      <w:r>
        <w:t>5</w:t>
      </w:r>
      <w:r w:rsidRPr="00936112">
        <w:t>,</w:t>
      </w:r>
      <w:r>
        <w:t xml:space="preserve"> </w:t>
      </w:r>
      <w:proofErr w:type="gramStart"/>
      <w:r w:rsidRPr="008914E8">
        <w:t>202</w:t>
      </w:r>
      <w:r>
        <w:t>6</w:t>
      </w:r>
      <w:proofErr w:type="gramEnd"/>
      <w:r w:rsidRPr="00936112">
        <w:t xml:space="preserve"> at </w:t>
      </w:r>
      <w:r>
        <w:t>9:15 a.m</w:t>
      </w:r>
      <w:r>
        <w:t>.</w:t>
      </w:r>
    </w:p>
    <w:p w14:paraId="1AFA9B23" w14:textId="77777777" w:rsidR="008914E8" w:rsidRPr="00936112" w:rsidRDefault="008914E8" w:rsidP="008914E8">
      <w:pPr>
        <w:pStyle w:val="NoSpacing"/>
      </w:pPr>
    </w:p>
    <w:p w14:paraId="3B6F9769" w14:textId="77777777" w:rsidR="00C850C5" w:rsidRPr="00103CFE" w:rsidRDefault="00C850C5" w:rsidP="00C850C5">
      <w:pPr>
        <w:pStyle w:val="Heading4"/>
        <w:rPr>
          <w:b/>
          <w:bCs/>
          <w:color w:val="4472C4" w:themeColor="accent1"/>
        </w:rPr>
      </w:pPr>
      <w:r w:rsidRPr="00103CFE">
        <w:rPr>
          <w:b/>
          <w:bCs/>
          <w:color w:val="4472C4" w:themeColor="accent1"/>
        </w:rPr>
        <w:t>Class Supply List</w:t>
      </w:r>
    </w:p>
    <w:p w14:paraId="43106E96" w14:textId="5050312D" w:rsidR="00C850C5" w:rsidRPr="00600A5E" w:rsidRDefault="00C850C5" w:rsidP="00C850C5">
      <w:pPr>
        <w:pStyle w:val="ListParagraph"/>
        <w:numPr>
          <w:ilvl w:val="0"/>
          <w:numId w:val="5"/>
        </w:numPr>
      </w:pPr>
      <w:r>
        <w:rPr>
          <w:b/>
        </w:rPr>
        <w:t>Pattern</w:t>
      </w:r>
      <w:proofErr w:type="gramStart"/>
      <w:r w:rsidRPr="00600A5E">
        <w:t xml:space="preserve">:  </w:t>
      </w:r>
      <w:r w:rsidR="001A3CF5">
        <w:rPr>
          <w:u w:val="single"/>
        </w:rPr>
        <w:t>TAIL</w:t>
      </w:r>
      <w:proofErr w:type="gramEnd"/>
      <w:r w:rsidR="001A3CF5">
        <w:rPr>
          <w:u w:val="single"/>
        </w:rPr>
        <w:t xml:space="preserve"> WAGS A Puppy Quilt</w:t>
      </w:r>
      <w:r w:rsidR="001A3CF5">
        <w:t xml:space="preserve"> </w:t>
      </w:r>
      <w:r w:rsidR="008914E8">
        <w:t>from Art East Quilting Co.</w:t>
      </w:r>
    </w:p>
    <w:p w14:paraId="686F495B" w14:textId="7D408D07" w:rsidR="00C850C5" w:rsidRPr="00707D5A" w:rsidRDefault="00C850C5" w:rsidP="00C850C5">
      <w:pPr>
        <w:pStyle w:val="BodyText"/>
        <w:numPr>
          <w:ilvl w:val="0"/>
          <w:numId w:val="5"/>
        </w:numPr>
        <w:rPr>
          <w:sz w:val="22"/>
          <w:szCs w:val="22"/>
        </w:rPr>
      </w:pPr>
      <w:r w:rsidRPr="00E04D72">
        <w:rPr>
          <w:b/>
          <w:sz w:val="22"/>
          <w:szCs w:val="22"/>
        </w:rPr>
        <w:t>Fabrics</w:t>
      </w:r>
      <w:proofErr w:type="gramStart"/>
      <w:r w:rsidRPr="00E04D72">
        <w:rPr>
          <w:sz w:val="22"/>
          <w:szCs w:val="22"/>
        </w:rPr>
        <w:t xml:space="preserve">:  </w:t>
      </w:r>
      <w:r w:rsidR="001A3CF5">
        <w:rPr>
          <w:sz w:val="22"/>
          <w:szCs w:val="22"/>
        </w:rPr>
        <w:t>Suggestions</w:t>
      </w:r>
      <w:proofErr w:type="gramEnd"/>
      <w:r w:rsidR="001A3CF5">
        <w:rPr>
          <w:sz w:val="22"/>
          <w:szCs w:val="22"/>
        </w:rPr>
        <w:t xml:space="preserve"> are</w:t>
      </w:r>
      <w:r>
        <w:rPr>
          <w:sz w:val="22"/>
          <w:szCs w:val="22"/>
        </w:rPr>
        <w:t xml:space="preserve"> on </w:t>
      </w:r>
      <w:r w:rsidR="00467C0B">
        <w:rPr>
          <w:sz w:val="22"/>
          <w:szCs w:val="22"/>
        </w:rPr>
        <w:t>back</w:t>
      </w:r>
      <w:r w:rsidR="00600A5E">
        <w:rPr>
          <w:sz w:val="22"/>
          <w:szCs w:val="22"/>
        </w:rPr>
        <w:t xml:space="preserve"> of </w:t>
      </w:r>
      <w:r w:rsidR="00A07B2F">
        <w:rPr>
          <w:sz w:val="22"/>
          <w:szCs w:val="22"/>
        </w:rPr>
        <w:t>the pattern</w:t>
      </w:r>
      <w:r>
        <w:rPr>
          <w:sz w:val="22"/>
          <w:szCs w:val="22"/>
        </w:rPr>
        <w:t xml:space="preserve">.  </w:t>
      </w:r>
    </w:p>
    <w:p w14:paraId="105E123C" w14:textId="77777777" w:rsidR="00C850C5" w:rsidRPr="00303777" w:rsidRDefault="00C850C5" w:rsidP="00C850C5">
      <w:pPr>
        <w:pStyle w:val="ListParagraph"/>
        <w:numPr>
          <w:ilvl w:val="0"/>
          <w:numId w:val="5"/>
        </w:numPr>
      </w:pPr>
      <w:r w:rsidRPr="00303777">
        <w:rPr>
          <w:b/>
        </w:rPr>
        <w:t>Thread</w:t>
      </w:r>
      <w:proofErr w:type="gramStart"/>
      <w:r w:rsidRPr="00303777">
        <w:rPr>
          <w:b/>
        </w:rPr>
        <w:t xml:space="preserve">:  </w:t>
      </w:r>
      <w:r>
        <w:t>for</w:t>
      </w:r>
      <w:proofErr w:type="gramEnd"/>
      <w:r>
        <w:t xml:space="preserve"> piecing</w:t>
      </w:r>
    </w:p>
    <w:p w14:paraId="03EE4A0A" w14:textId="6BF1C54B" w:rsidR="00C850C5" w:rsidRDefault="00C850C5" w:rsidP="00C850C5">
      <w:pPr>
        <w:pStyle w:val="ListParagraph"/>
        <w:numPr>
          <w:ilvl w:val="0"/>
          <w:numId w:val="5"/>
        </w:numPr>
      </w:pPr>
      <w:r w:rsidRPr="00E04D72">
        <w:rPr>
          <w:b/>
        </w:rPr>
        <w:t>Rulers</w:t>
      </w:r>
      <w:r w:rsidRPr="00E04D72">
        <w:t>:</w:t>
      </w:r>
      <w:r>
        <w:t xml:space="preserve">  </w:t>
      </w:r>
      <w:r w:rsidR="00103CFE">
        <w:t xml:space="preserve"> </w:t>
      </w:r>
      <w:r>
        <w:t xml:space="preserve"> </w:t>
      </w:r>
      <w:r w:rsidRPr="00E04D72">
        <w:t>6 ½” x 24 ½”</w:t>
      </w:r>
      <w:r>
        <w:t xml:space="preserve"> or 8 ½” x 24 ½”</w:t>
      </w:r>
      <w:r w:rsidR="00467C0B">
        <w:t xml:space="preserve">.  </w:t>
      </w:r>
      <w:r w:rsidR="008531B4">
        <w:t>Smaller rulers are also helpful.</w:t>
      </w:r>
    </w:p>
    <w:p w14:paraId="679B049F" w14:textId="64AA929A" w:rsidR="00C850C5" w:rsidRDefault="00C850C5" w:rsidP="00C850C5">
      <w:pPr>
        <w:pStyle w:val="ListParagraph"/>
        <w:numPr>
          <w:ilvl w:val="0"/>
          <w:numId w:val="6"/>
        </w:numPr>
      </w:pPr>
      <w:r>
        <w:rPr>
          <w:b/>
        </w:rPr>
        <w:t xml:space="preserve">OTHER TOOLS:   </w:t>
      </w:r>
      <w:r>
        <w:t>sewing machine, scissors, rotary cutter and large mat, seam ripper, pins…etc.</w:t>
      </w:r>
      <w:r w:rsidR="008914E8">
        <w:t xml:space="preserve">  (Note</w:t>
      </w:r>
      <w:proofErr w:type="gramStart"/>
      <w:r w:rsidR="001F61C8">
        <w:t>:  The</w:t>
      </w:r>
      <w:proofErr w:type="gramEnd"/>
      <w:r w:rsidR="001F61C8">
        <w:t xml:space="preserve"> Acorn Precision Piecing </w:t>
      </w:r>
      <w:proofErr w:type="gramStart"/>
      <w:r w:rsidR="001F61C8">
        <w:t>products</w:t>
      </w:r>
      <w:proofErr w:type="gramEnd"/>
      <w:r w:rsidR="001F61C8">
        <w:t xml:space="preserve"> Easy Press and Glue are very helpful in quilt.</w:t>
      </w:r>
      <w:r w:rsidR="008914E8">
        <w:t>)</w:t>
      </w:r>
    </w:p>
    <w:p w14:paraId="348ECBEA" w14:textId="77777777" w:rsidR="00C850C5" w:rsidRPr="00E04D72" w:rsidRDefault="00C850C5" w:rsidP="00C850C5">
      <w:pPr>
        <w:pStyle w:val="Heading1"/>
        <w:rPr>
          <w:b w:val="0"/>
          <w:sz w:val="22"/>
          <w:szCs w:val="22"/>
        </w:rPr>
      </w:pPr>
      <w:r>
        <w:rPr>
          <w:sz w:val="22"/>
          <w:szCs w:val="22"/>
          <w:u w:val="single"/>
        </w:rPr>
        <w:t>Optional pre-class cutting instructions:</w:t>
      </w:r>
      <w:r>
        <w:rPr>
          <w:b w:val="0"/>
          <w:sz w:val="22"/>
          <w:szCs w:val="22"/>
        </w:rPr>
        <w:t xml:space="preserve"> </w:t>
      </w:r>
    </w:p>
    <w:p w14:paraId="17DA9D0C" w14:textId="630B36C5" w:rsidR="00CA5D76" w:rsidRPr="00317F25" w:rsidRDefault="00443FEE" w:rsidP="00317F25">
      <w:pPr>
        <w:pStyle w:val="ListParagraph"/>
        <w:numPr>
          <w:ilvl w:val="0"/>
          <w:numId w:val="6"/>
        </w:numPr>
      </w:pPr>
      <w:r>
        <w:t xml:space="preserve">If you </w:t>
      </w:r>
      <w:r w:rsidR="00A07B2F">
        <w:t xml:space="preserve">want to get </w:t>
      </w:r>
      <w:proofErr w:type="gramStart"/>
      <w:r w:rsidR="00A07B2F">
        <w:t>a head</w:t>
      </w:r>
      <w:proofErr w:type="gramEnd"/>
      <w:r w:rsidR="00A07B2F">
        <w:t xml:space="preserve"> start on the cutting, we are starting with the Front Facing Puppy.  The cutting guide for this block is on page 9.</w:t>
      </w:r>
    </w:p>
    <w:p w14:paraId="567A6E23" w14:textId="77777777" w:rsidR="00CA5D76" w:rsidRDefault="00CA5D76" w:rsidP="00CA5D7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E3E4C8" wp14:editId="27CC80A9">
                <wp:simplePos x="0" y="0"/>
                <wp:positionH relativeFrom="column">
                  <wp:posOffset>-8890</wp:posOffset>
                </wp:positionH>
                <wp:positionV relativeFrom="paragraph">
                  <wp:posOffset>75565</wp:posOffset>
                </wp:positionV>
                <wp:extent cx="7056755" cy="0"/>
                <wp:effectExtent l="10160" t="11430" r="10160" b="17145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5675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5F497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F3151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D15F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-.7pt;margin-top:5.95pt;width:555.6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" strokecolor="#5f497a" strokeweight="1.5pt">
                <v:shadow color="#3f3151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70891E" wp14:editId="574926CD">
                <wp:simplePos x="0" y="0"/>
                <wp:positionH relativeFrom="column">
                  <wp:posOffset>336550</wp:posOffset>
                </wp:positionH>
                <wp:positionV relativeFrom="paragraph">
                  <wp:posOffset>7450455</wp:posOffset>
                </wp:positionV>
                <wp:extent cx="7082155" cy="26035"/>
                <wp:effectExtent l="0" t="0" r="23495" b="31115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082155" cy="260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E48CF" id="Straight Connector 5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5pt,586.65pt" to="584.15pt,5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" strokecolor="#4a7ebb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627DAF" wp14:editId="597C7C0A">
                <wp:simplePos x="0" y="0"/>
                <wp:positionH relativeFrom="column">
                  <wp:posOffset>336550</wp:posOffset>
                </wp:positionH>
                <wp:positionV relativeFrom="paragraph">
                  <wp:posOffset>7450455</wp:posOffset>
                </wp:positionV>
                <wp:extent cx="7082155" cy="26035"/>
                <wp:effectExtent l="0" t="0" r="23495" b="31115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082155" cy="260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8BE64" id="Straight Connector 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5pt,586.65pt" to="584.15pt,5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" strokecolor="#4a7ebb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AF60D4" wp14:editId="3E226CA6">
                <wp:simplePos x="0" y="0"/>
                <wp:positionH relativeFrom="column">
                  <wp:posOffset>336550</wp:posOffset>
                </wp:positionH>
                <wp:positionV relativeFrom="paragraph">
                  <wp:posOffset>7450455</wp:posOffset>
                </wp:positionV>
                <wp:extent cx="7082155" cy="26035"/>
                <wp:effectExtent l="0" t="0" r="23495" b="31115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082155" cy="260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68D69" id="Straight Connector 3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5pt,586.65pt" to="584.15pt,5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" strokecolor="#4a7ebb">
                <o:lock v:ext="edit" shapetype="f"/>
              </v:line>
            </w:pict>
          </mc:Fallback>
        </mc:AlternateContent>
      </w:r>
    </w:p>
    <w:p w14:paraId="31E00E7B" w14:textId="77777777" w:rsidR="00CA5D76" w:rsidRPr="006B7C58" w:rsidRDefault="00CA5D76" w:rsidP="00CA5D76">
      <w:pPr>
        <w:pStyle w:val="Heading2"/>
        <w:rPr>
          <w:b w:val="0"/>
          <w:color w:val="ED7D31" w:themeColor="accent2"/>
          <w:sz w:val="20"/>
          <w:szCs w:val="20"/>
        </w:rPr>
      </w:pPr>
      <w:r w:rsidRPr="006B7C58">
        <w:rPr>
          <w:color w:val="ED7D31" w:themeColor="accent2"/>
          <w:sz w:val="20"/>
          <w:szCs w:val="20"/>
        </w:rPr>
        <w:t>TOQS Class Rules and Requirements</w:t>
      </w:r>
    </w:p>
    <w:p w14:paraId="7B984F62" w14:textId="1CA2F1D1" w:rsidR="00CA5D76" w:rsidRDefault="00CA5D76" w:rsidP="00CA5D76">
      <w:pPr>
        <w:pStyle w:val="ListParagraph"/>
        <w:numPr>
          <w:ilvl w:val="0"/>
          <w:numId w:val="1"/>
        </w:numPr>
        <w:ind w:left="540" w:hanging="180"/>
        <w:rPr>
          <w:sz w:val="20"/>
          <w:szCs w:val="20"/>
        </w:rPr>
      </w:pPr>
      <w:r w:rsidRPr="007B4F87">
        <w:rPr>
          <w:b/>
          <w:sz w:val="20"/>
          <w:szCs w:val="20"/>
        </w:rPr>
        <w:t>R</w:t>
      </w:r>
      <w:r>
        <w:rPr>
          <w:b/>
          <w:sz w:val="20"/>
          <w:szCs w:val="20"/>
        </w:rPr>
        <w:t xml:space="preserve">egistration </w:t>
      </w:r>
      <w:r>
        <w:rPr>
          <w:sz w:val="20"/>
          <w:szCs w:val="20"/>
        </w:rPr>
        <w:t>is</w:t>
      </w:r>
      <w:r w:rsidRPr="007B4F87">
        <w:rPr>
          <w:sz w:val="20"/>
          <w:szCs w:val="20"/>
        </w:rPr>
        <w:t xml:space="preserve"> required for all classes! </w:t>
      </w:r>
      <w:r>
        <w:rPr>
          <w:sz w:val="20"/>
          <w:szCs w:val="20"/>
        </w:rPr>
        <w:t xml:space="preserve"> </w:t>
      </w:r>
      <w:r w:rsidR="00A07B2F" w:rsidRPr="0018570D">
        <w:rPr>
          <w:b/>
          <w:sz w:val="20"/>
          <w:szCs w:val="20"/>
        </w:rPr>
        <w:t>The deadline</w:t>
      </w:r>
      <w:r>
        <w:rPr>
          <w:sz w:val="20"/>
          <w:szCs w:val="20"/>
        </w:rPr>
        <w:t xml:space="preserve"> for registration is 24 hours prior to the start of class.</w:t>
      </w:r>
    </w:p>
    <w:p w14:paraId="1D2A667A" w14:textId="44FD7BC6" w:rsidR="00CA5D76" w:rsidRDefault="00CA5D76" w:rsidP="00CA5D76">
      <w:pPr>
        <w:pStyle w:val="ListParagraph"/>
        <w:numPr>
          <w:ilvl w:val="0"/>
          <w:numId w:val="1"/>
        </w:numPr>
        <w:ind w:left="540" w:hanging="180"/>
        <w:rPr>
          <w:sz w:val="20"/>
          <w:szCs w:val="20"/>
        </w:rPr>
      </w:pPr>
      <w:r w:rsidRPr="007B4F87">
        <w:rPr>
          <w:b/>
          <w:sz w:val="20"/>
          <w:szCs w:val="20"/>
        </w:rPr>
        <w:t>Attendance</w:t>
      </w:r>
      <w:r w:rsidRPr="007B4F87">
        <w:rPr>
          <w:sz w:val="20"/>
          <w:szCs w:val="20"/>
        </w:rPr>
        <w:t xml:space="preserve"> </w:t>
      </w:r>
      <w:r w:rsidRPr="007B4F87">
        <w:rPr>
          <w:b/>
          <w:sz w:val="20"/>
          <w:szCs w:val="20"/>
        </w:rPr>
        <w:t>at the first class is required</w:t>
      </w:r>
      <w:r w:rsidRPr="007B4F87">
        <w:rPr>
          <w:sz w:val="20"/>
          <w:szCs w:val="20"/>
        </w:rPr>
        <w:t>.  If you cannot make this class, please discuss</w:t>
      </w:r>
      <w:r w:rsidR="008F5BDB">
        <w:rPr>
          <w:sz w:val="20"/>
          <w:szCs w:val="20"/>
        </w:rPr>
        <w:t xml:space="preserve"> it</w:t>
      </w:r>
      <w:r w:rsidRPr="007B4F87">
        <w:rPr>
          <w:sz w:val="20"/>
          <w:szCs w:val="20"/>
        </w:rPr>
        <w:t xml:space="preserve"> with Sherri. </w:t>
      </w:r>
    </w:p>
    <w:p w14:paraId="7EAA242B" w14:textId="77777777" w:rsidR="00CA5D76" w:rsidRPr="007B4F87" w:rsidRDefault="00CA5D76" w:rsidP="00CA5D76">
      <w:pPr>
        <w:pStyle w:val="ListParagraph"/>
        <w:numPr>
          <w:ilvl w:val="0"/>
          <w:numId w:val="1"/>
        </w:numPr>
        <w:ind w:left="540" w:hanging="180"/>
        <w:rPr>
          <w:sz w:val="20"/>
          <w:szCs w:val="20"/>
        </w:rPr>
      </w:pPr>
      <w:r w:rsidRPr="007B4F87">
        <w:rPr>
          <w:sz w:val="20"/>
          <w:szCs w:val="20"/>
        </w:rPr>
        <w:t xml:space="preserve">If there are </w:t>
      </w:r>
      <w:r w:rsidRPr="007B4F87">
        <w:rPr>
          <w:b/>
          <w:sz w:val="20"/>
          <w:szCs w:val="20"/>
        </w:rPr>
        <w:t>less than two sign-ups</w:t>
      </w:r>
      <w:r w:rsidRPr="007B4F87">
        <w:rPr>
          <w:sz w:val="20"/>
          <w:szCs w:val="20"/>
        </w:rPr>
        <w:t xml:space="preserve">, the class </w:t>
      </w:r>
      <w:r>
        <w:rPr>
          <w:sz w:val="20"/>
          <w:szCs w:val="20"/>
        </w:rPr>
        <w:t>may</w:t>
      </w:r>
      <w:r w:rsidRPr="007B4F87">
        <w:rPr>
          <w:sz w:val="20"/>
          <w:szCs w:val="20"/>
        </w:rPr>
        <w:t xml:space="preserve"> be rescheduled.</w:t>
      </w:r>
    </w:p>
    <w:p w14:paraId="603A7B42" w14:textId="6F6B9354" w:rsidR="00CA5D76" w:rsidRPr="00DB7F08" w:rsidRDefault="00CA5D76" w:rsidP="00CA5D76">
      <w:pPr>
        <w:pStyle w:val="ListParagraph"/>
        <w:numPr>
          <w:ilvl w:val="0"/>
          <w:numId w:val="1"/>
        </w:numPr>
        <w:ind w:left="540" w:hanging="180"/>
        <w:rPr>
          <w:sz w:val="20"/>
          <w:szCs w:val="20"/>
        </w:rPr>
      </w:pPr>
      <w:r w:rsidRPr="00DB7F08">
        <w:rPr>
          <w:b/>
          <w:sz w:val="20"/>
          <w:szCs w:val="20"/>
        </w:rPr>
        <w:t>Cancellation</w:t>
      </w:r>
      <w:r w:rsidRPr="00DB7F08">
        <w:rPr>
          <w:sz w:val="20"/>
          <w:szCs w:val="20"/>
        </w:rPr>
        <w:t xml:space="preserve">: If you </w:t>
      </w:r>
      <w:r w:rsidR="008F5BDB">
        <w:rPr>
          <w:sz w:val="20"/>
          <w:szCs w:val="20"/>
        </w:rPr>
        <w:t>need</w:t>
      </w:r>
      <w:r w:rsidRPr="00DB7F08">
        <w:rPr>
          <w:sz w:val="20"/>
          <w:szCs w:val="20"/>
        </w:rPr>
        <w:t xml:space="preserve"> to cancel your participation in a class and</w:t>
      </w:r>
      <w:r w:rsidR="008F5BDB">
        <w:rPr>
          <w:sz w:val="20"/>
          <w:szCs w:val="20"/>
        </w:rPr>
        <w:t xml:space="preserve"> can</w:t>
      </w:r>
      <w:r w:rsidRPr="00DB7F08">
        <w:rPr>
          <w:sz w:val="20"/>
          <w:szCs w:val="20"/>
        </w:rPr>
        <w:t xml:space="preserve"> provide 24</w:t>
      </w:r>
      <w:r w:rsidR="008F5BDB">
        <w:rPr>
          <w:sz w:val="20"/>
          <w:szCs w:val="20"/>
        </w:rPr>
        <w:t>-</w:t>
      </w:r>
      <w:r w:rsidRPr="00DB7F08">
        <w:rPr>
          <w:sz w:val="20"/>
          <w:szCs w:val="20"/>
        </w:rPr>
        <w:t xml:space="preserve">hour notice you will receive a voucher for your class fee, good for use against a future class. </w:t>
      </w:r>
      <w:r w:rsidR="008F5BDB">
        <w:rPr>
          <w:sz w:val="20"/>
          <w:szCs w:val="20"/>
        </w:rPr>
        <w:t xml:space="preserve"> </w:t>
      </w:r>
      <w:r w:rsidRPr="00DB7F08">
        <w:rPr>
          <w:sz w:val="20"/>
          <w:szCs w:val="20"/>
        </w:rPr>
        <w:t>If you cancel the day of class</w:t>
      </w:r>
      <w:r w:rsidR="008F5BDB">
        <w:rPr>
          <w:sz w:val="20"/>
          <w:szCs w:val="20"/>
        </w:rPr>
        <w:t>,</w:t>
      </w:r>
      <w:r w:rsidRPr="00DB7F08">
        <w:rPr>
          <w:sz w:val="20"/>
          <w:szCs w:val="20"/>
        </w:rPr>
        <w:t xml:space="preserve"> you will receive a voucher for 1/2 of the class fee, good for use against a future class. </w:t>
      </w:r>
      <w:r w:rsidR="008F5BDB">
        <w:rPr>
          <w:sz w:val="20"/>
          <w:szCs w:val="20"/>
        </w:rPr>
        <w:t xml:space="preserve"> </w:t>
      </w:r>
      <w:r w:rsidRPr="00DB7F08">
        <w:rPr>
          <w:sz w:val="20"/>
          <w:szCs w:val="20"/>
        </w:rPr>
        <w:t xml:space="preserve">If you are a no show or </w:t>
      </w:r>
      <w:proofErr w:type="gramStart"/>
      <w:r w:rsidRPr="00DB7F08">
        <w:rPr>
          <w:sz w:val="20"/>
          <w:szCs w:val="20"/>
        </w:rPr>
        <w:t>cancel</w:t>
      </w:r>
      <w:proofErr w:type="gramEnd"/>
      <w:r w:rsidRPr="00DB7F08">
        <w:rPr>
          <w:sz w:val="20"/>
          <w:szCs w:val="20"/>
        </w:rPr>
        <w:t xml:space="preserve"> after the course has started, then no refund is available.  There is no refund for classes taught by visiting teachers or for quilt retreats. </w:t>
      </w:r>
    </w:p>
    <w:p w14:paraId="3E9773B6" w14:textId="0E2641BC" w:rsidR="00CA5D76" w:rsidRDefault="00CA5D76" w:rsidP="00CA5D76">
      <w:pPr>
        <w:pStyle w:val="ListParagraph"/>
        <w:numPr>
          <w:ilvl w:val="0"/>
          <w:numId w:val="1"/>
        </w:numPr>
        <w:ind w:left="540" w:hanging="180"/>
        <w:rPr>
          <w:sz w:val="20"/>
          <w:szCs w:val="20"/>
        </w:rPr>
      </w:pPr>
      <w:r w:rsidRPr="00DB7F08">
        <w:rPr>
          <w:b/>
          <w:sz w:val="20"/>
          <w:szCs w:val="20"/>
        </w:rPr>
        <w:t>Please note</w:t>
      </w:r>
      <w:r w:rsidRPr="00DB7F08">
        <w:rPr>
          <w:sz w:val="20"/>
          <w:szCs w:val="20"/>
        </w:rPr>
        <w:t xml:space="preserve"> the classrooms of TOQS are "</w:t>
      </w:r>
      <w:r w:rsidRPr="00DB7F08">
        <w:rPr>
          <w:b/>
          <w:bCs/>
          <w:sz w:val="20"/>
          <w:szCs w:val="20"/>
        </w:rPr>
        <w:t>Fragrance Free</w:t>
      </w:r>
      <w:r w:rsidRPr="00DB7F08">
        <w:rPr>
          <w:sz w:val="20"/>
          <w:szCs w:val="20"/>
        </w:rPr>
        <w:t>" zones.</w:t>
      </w:r>
      <w:r w:rsidR="008F5BDB">
        <w:rPr>
          <w:sz w:val="20"/>
          <w:szCs w:val="20"/>
        </w:rPr>
        <w:t xml:space="preserve">  </w:t>
      </w:r>
      <w:r w:rsidRPr="00DB7F08">
        <w:rPr>
          <w:sz w:val="20"/>
          <w:szCs w:val="20"/>
        </w:rPr>
        <w:t>We have folks that are allergic, receiving medical treatment, are on oxygen or simply are just highly sensitive to scented soaps, lotions, perfumes</w:t>
      </w:r>
      <w:r w:rsidR="008531B4">
        <w:rPr>
          <w:sz w:val="20"/>
          <w:szCs w:val="20"/>
        </w:rPr>
        <w:t>,</w:t>
      </w:r>
      <w:r w:rsidRPr="00DB7F08">
        <w:rPr>
          <w:sz w:val="20"/>
          <w:szCs w:val="20"/>
        </w:rPr>
        <w:t xml:space="preserve"> </w:t>
      </w:r>
      <w:r w:rsidR="008F5BDB">
        <w:rPr>
          <w:sz w:val="20"/>
          <w:szCs w:val="20"/>
        </w:rPr>
        <w:t>or</w:t>
      </w:r>
      <w:r w:rsidRPr="00DB7F08">
        <w:rPr>
          <w:sz w:val="20"/>
          <w:szCs w:val="20"/>
        </w:rPr>
        <w:t xml:space="preserve"> colognes.  Therefore, for the sake of these quilters, please do not apply scented lotions, perfumes, body sprays or cologne prior to class.  </w:t>
      </w:r>
    </w:p>
    <w:p w14:paraId="2E3BED03" w14:textId="5E187D82" w:rsidR="00CA5D76" w:rsidRPr="00413F94" w:rsidRDefault="00CA5D76" w:rsidP="00CA5D76">
      <w:pPr>
        <w:pStyle w:val="ListParagraph"/>
        <w:numPr>
          <w:ilvl w:val="0"/>
          <w:numId w:val="1"/>
        </w:numPr>
        <w:ind w:left="540" w:hanging="180"/>
        <w:rPr>
          <w:sz w:val="20"/>
          <w:szCs w:val="20"/>
        </w:rPr>
      </w:pPr>
      <w:r w:rsidRPr="00413F94">
        <w:rPr>
          <w:b/>
          <w:sz w:val="20"/>
          <w:szCs w:val="20"/>
        </w:rPr>
        <w:t>Cell Phones</w:t>
      </w:r>
      <w:proofErr w:type="gramStart"/>
      <w:r w:rsidRPr="00413F94">
        <w:rPr>
          <w:b/>
          <w:sz w:val="20"/>
          <w:szCs w:val="20"/>
        </w:rPr>
        <w:t>:</w:t>
      </w:r>
      <w:r w:rsidRPr="00413F94">
        <w:rPr>
          <w:sz w:val="20"/>
          <w:szCs w:val="20"/>
        </w:rPr>
        <w:t xml:space="preserve">  We</w:t>
      </w:r>
      <w:proofErr w:type="gramEnd"/>
      <w:r w:rsidRPr="00413F94">
        <w:rPr>
          <w:sz w:val="20"/>
          <w:szCs w:val="20"/>
        </w:rPr>
        <w:t xml:space="preserve"> ask that cell phones be silenced or on vibrate </w:t>
      </w:r>
      <w:r w:rsidR="008F5BDB">
        <w:rPr>
          <w:sz w:val="20"/>
          <w:szCs w:val="20"/>
        </w:rPr>
        <w:t>to</w:t>
      </w:r>
      <w:r w:rsidRPr="00413F94">
        <w:rPr>
          <w:sz w:val="20"/>
          <w:szCs w:val="20"/>
        </w:rPr>
        <w:t xml:space="preserve"> not disturb other students.  If you need to </w:t>
      </w:r>
      <w:r w:rsidR="008F5BDB">
        <w:rPr>
          <w:sz w:val="20"/>
          <w:szCs w:val="20"/>
        </w:rPr>
        <w:t>take</w:t>
      </w:r>
      <w:r w:rsidRPr="00413F94">
        <w:rPr>
          <w:sz w:val="20"/>
          <w:szCs w:val="20"/>
        </w:rPr>
        <w:t xml:space="preserve"> a call, we understand and ask that you step out of the classroom while on the phone.  Thank you!</w:t>
      </w:r>
    </w:p>
    <w:sectPr w:rsidR="00CA5D76" w:rsidRPr="00413F94" w:rsidSect="00460CDB">
      <w:pgSz w:w="12240" w:h="15840"/>
      <w:pgMar w:top="810" w:right="630" w:bottom="90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21E6E"/>
    <w:multiLevelType w:val="hybridMultilevel"/>
    <w:tmpl w:val="5672C98E"/>
    <w:lvl w:ilvl="0" w:tplc="F5A20940">
      <w:start w:val="4233"/>
      <w:numFmt w:val="bullet"/>
      <w:lvlText w:val="-"/>
      <w:lvlJc w:val="left"/>
      <w:pPr>
        <w:ind w:left="540" w:hanging="360"/>
      </w:pPr>
      <w:rPr>
        <w:rFonts w:ascii="Calibri" w:eastAsia="Times New Roman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071732DA"/>
    <w:multiLevelType w:val="hybridMultilevel"/>
    <w:tmpl w:val="B3962C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D3917"/>
    <w:multiLevelType w:val="hybridMultilevel"/>
    <w:tmpl w:val="B3265E7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284DCF"/>
    <w:multiLevelType w:val="hybridMultilevel"/>
    <w:tmpl w:val="ABF2EF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3B2D09"/>
    <w:multiLevelType w:val="hybridMultilevel"/>
    <w:tmpl w:val="DA548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C831E5"/>
    <w:multiLevelType w:val="hybridMultilevel"/>
    <w:tmpl w:val="A3E29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6162079">
    <w:abstractNumId w:val="2"/>
  </w:num>
  <w:num w:numId="2" w16cid:durableId="822428091">
    <w:abstractNumId w:val="5"/>
  </w:num>
  <w:num w:numId="3" w16cid:durableId="1396464471">
    <w:abstractNumId w:val="0"/>
  </w:num>
  <w:num w:numId="4" w16cid:durableId="81267902">
    <w:abstractNumId w:val="4"/>
  </w:num>
  <w:num w:numId="5" w16cid:durableId="776483628">
    <w:abstractNumId w:val="1"/>
  </w:num>
  <w:num w:numId="6" w16cid:durableId="14180953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D76"/>
    <w:rsid w:val="00000E1B"/>
    <w:rsid w:val="000D416C"/>
    <w:rsid w:val="000F4B88"/>
    <w:rsid w:val="00103CFE"/>
    <w:rsid w:val="00165FAE"/>
    <w:rsid w:val="001A1CB3"/>
    <w:rsid w:val="001A3CF5"/>
    <w:rsid w:val="001D0E89"/>
    <w:rsid w:val="001F358D"/>
    <w:rsid w:val="001F61C8"/>
    <w:rsid w:val="00317F25"/>
    <w:rsid w:val="00342F6F"/>
    <w:rsid w:val="003E6885"/>
    <w:rsid w:val="00402116"/>
    <w:rsid w:val="00426142"/>
    <w:rsid w:val="00443FEE"/>
    <w:rsid w:val="00460CDB"/>
    <w:rsid w:val="00467C0B"/>
    <w:rsid w:val="004E3D5C"/>
    <w:rsid w:val="005272D6"/>
    <w:rsid w:val="00600A5E"/>
    <w:rsid w:val="006F6AF8"/>
    <w:rsid w:val="00837730"/>
    <w:rsid w:val="008531B4"/>
    <w:rsid w:val="008914E8"/>
    <w:rsid w:val="00896D72"/>
    <w:rsid w:val="008F5BDB"/>
    <w:rsid w:val="00905EE8"/>
    <w:rsid w:val="00A07B2F"/>
    <w:rsid w:val="00A44092"/>
    <w:rsid w:val="00A73497"/>
    <w:rsid w:val="00AE23F5"/>
    <w:rsid w:val="00C850C5"/>
    <w:rsid w:val="00CA5D76"/>
    <w:rsid w:val="00CE2787"/>
    <w:rsid w:val="00D34660"/>
    <w:rsid w:val="00DE072E"/>
    <w:rsid w:val="00F36F4C"/>
    <w:rsid w:val="00F405A4"/>
    <w:rsid w:val="00F8461D"/>
    <w:rsid w:val="00FD5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5E8D3B"/>
  <w15:chartTrackingRefBased/>
  <w15:docId w15:val="{314D67A5-550C-4B6B-BF41-8AFDC8B86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5D76"/>
    <w:rPr>
      <w:rFonts w:ascii="Calibri" w:eastAsia="SimSun" w:hAnsi="Calibri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5D76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5D7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50C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5D76"/>
    <w:rPr>
      <w:rFonts w:ascii="Cambria" w:eastAsia="Times New Roman" w:hAnsi="Cambria" w:cs="Times New Roman"/>
      <w:b/>
      <w:bCs/>
      <w:color w:val="365F91"/>
      <w:kern w:val="0"/>
      <w:sz w:val="28"/>
      <w:szCs w:val="28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5D76"/>
    <w:rPr>
      <w:rFonts w:ascii="Cambria" w:eastAsia="Times New Roman" w:hAnsi="Cambria" w:cs="Times New Roman"/>
      <w:b/>
      <w:bCs/>
      <w:i/>
      <w:iCs/>
      <w:kern w:val="0"/>
      <w:sz w:val="28"/>
      <w:szCs w:val="28"/>
      <w14:ligatures w14:val="none"/>
    </w:rPr>
  </w:style>
  <w:style w:type="paragraph" w:styleId="ListParagraph">
    <w:name w:val="List Paragraph"/>
    <w:basedOn w:val="Normal"/>
    <w:uiPriority w:val="34"/>
    <w:qFormat/>
    <w:rsid w:val="00CA5D76"/>
    <w:pPr>
      <w:ind w:left="720"/>
      <w:contextualSpacing/>
    </w:pPr>
    <w:rPr>
      <w:rFonts w:eastAsia="Calibri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5D76"/>
    <w:pPr>
      <w:jc w:val="center"/>
    </w:pPr>
    <w:rPr>
      <w:rFonts w:eastAsia="Calibri"/>
      <w:b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A5D76"/>
    <w:rPr>
      <w:rFonts w:ascii="Calibri" w:eastAsia="Calibri" w:hAnsi="Calibri" w:cs="Times New Roman"/>
      <w:b/>
      <w:kern w:val="0"/>
      <w:sz w:val="28"/>
      <w:szCs w:val="28"/>
      <w14:ligatures w14:val="none"/>
    </w:rPr>
  </w:style>
  <w:style w:type="paragraph" w:styleId="BodyText">
    <w:name w:val="Body Text"/>
    <w:basedOn w:val="Normal"/>
    <w:link w:val="BodyTextChar"/>
    <w:uiPriority w:val="99"/>
    <w:unhideWhenUsed/>
    <w:rsid w:val="00CA5D76"/>
    <w:rPr>
      <w:rFonts w:eastAsia="Calibri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rsid w:val="00CA5D76"/>
    <w:rPr>
      <w:rFonts w:ascii="Calibri" w:eastAsia="Calibri" w:hAnsi="Calibri" w:cs="Times New Roman"/>
      <w:kern w:val="0"/>
      <w:sz w:val="28"/>
      <w:szCs w:val="28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50C5"/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paragraph" w:styleId="NoSpacing">
    <w:name w:val="No Spacing"/>
    <w:uiPriority w:val="1"/>
    <w:qFormat/>
    <w:rsid w:val="008914E8"/>
    <w:rPr>
      <w:rFonts w:ascii="Calibri" w:eastAsia="SimSun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0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MaryLou Reynolds</dc:creator>
  <cp:keywords/>
  <dc:description/>
  <cp:lastModifiedBy>Terry Reynolds</cp:lastModifiedBy>
  <cp:revision>4</cp:revision>
  <cp:lastPrinted>2025-09-12T21:43:00Z</cp:lastPrinted>
  <dcterms:created xsi:type="dcterms:W3CDTF">2025-09-12T21:37:00Z</dcterms:created>
  <dcterms:modified xsi:type="dcterms:W3CDTF">2025-09-12T21:43:00Z</dcterms:modified>
</cp:coreProperties>
</file>