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3BAB" w14:textId="2DE70A9A" w:rsidR="0083499B" w:rsidRDefault="00046F26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9088D7" wp14:editId="7F148EB6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1824355" cy="1619250"/>
            <wp:effectExtent l="0" t="0" r="4445" b="0"/>
            <wp:wrapThrough wrapText="bothSides">
              <wp:wrapPolygon edited="0">
                <wp:start x="7894" y="0"/>
                <wp:lineTo x="5864" y="762"/>
                <wp:lineTo x="1804" y="3558"/>
                <wp:lineTo x="0" y="6607"/>
                <wp:lineTo x="0" y="10927"/>
                <wp:lineTo x="902" y="21092"/>
                <wp:lineTo x="15337" y="21346"/>
                <wp:lineTo x="19172" y="21346"/>
                <wp:lineTo x="20074" y="16264"/>
                <wp:lineTo x="21427" y="12452"/>
                <wp:lineTo x="21427" y="7624"/>
                <wp:lineTo x="20074" y="5845"/>
                <wp:lineTo x="18721" y="3558"/>
                <wp:lineTo x="13758" y="508"/>
                <wp:lineTo x="11954" y="0"/>
                <wp:lineTo x="7894" y="0"/>
              </wp:wrapPolygon>
            </wp:wrapThrough>
            <wp:docPr id="1555516735" name="Picture 1" descr="A blue and gold dragonfly b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516735" name="Picture 1" descr="A blue and gold dragonfly ba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F26">
        <w:rPr>
          <w:b/>
          <w:bCs/>
          <w:sz w:val="28"/>
          <w:szCs w:val="28"/>
        </w:rPr>
        <w:t>Cosmetic Bag</w:t>
      </w:r>
      <w:r>
        <w:rPr>
          <w:b/>
          <w:bCs/>
          <w:sz w:val="28"/>
          <w:szCs w:val="28"/>
        </w:rPr>
        <w:t xml:space="preserve"> Project for Oct. 22</w:t>
      </w:r>
    </w:p>
    <w:p w14:paraId="63AAAAF9" w14:textId="57B656EE" w:rsidR="00046F26" w:rsidRDefault="00046F26">
      <w:r>
        <w:rPr>
          <w:noProof/>
        </w:rPr>
        <w:drawing>
          <wp:anchor distT="0" distB="0" distL="114300" distR="114300" simplePos="0" relativeHeight="251659264" behindDoc="0" locked="0" layoutInCell="1" allowOverlap="1" wp14:anchorId="5CE465FD" wp14:editId="270ED52B">
            <wp:simplePos x="0" y="0"/>
            <wp:positionH relativeFrom="column">
              <wp:posOffset>4716780</wp:posOffset>
            </wp:positionH>
            <wp:positionV relativeFrom="paragraph">
              <wp:posOffset>1620520</wp:posOffset>
            </wp:positionV>
            <wp:extent cx="1439545" cy="1973580"/>
            <wp:effectExtent l="0" t="0" r="8255" b="7620"/>
            <wp:wrapThrough wrapText="bothSides">
              <wp:wrapPolygon edited="0">
                <wp:start x="5145" y="0"/>
                <wp:lineTo x="0" y="3753"/>
                <wp:lineTo x="0" y="7923"/>
                <wp:lineTo x="286" y="10008"/>
                <wp:lineTo x="2001" y="13344"/>
                <wp:lineTo x="8289" y="20015"/>
                <wp:lineTo x="11148" y="21475"/>
                <wp:lineTo x="11434" y="21475"/>
                <wp:lineTo x="14006" y="21475"/>
                <wp:lineTo x="14292" y="21475"/>
                <wp:lineTo x="16293" y="20015"/>
                <wp:lineTo x="18008" y="20015"/>
                <wp:lineTo x="21152" y="17722"/>
                <wp:lineTo x="21438" y="7923"/>
                <wp:lineTo x="21438" y="6046"/>
                <wp:lineTo x="15435" y="3127"/>
                <wp:lineTo x="10862" y="208"/>
                <wp:lineTo x="10004" y="0"/>
                <wp:lineTo x="5145" y="0"/>
              </wp:wrapPolygon>
            </wp:wrapThrough>
            <wp:docPr id="476261870" name="Picture 2" descr="A blue and gold dragonfly b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61870" name="Picture 2" descr="A blue and gold dragonfly bag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Our project for the upcoming Featherweight Club meeting on Oct. 22 will be a boxy shaped bag that can be used for cosmetics, sewing supplies, or anything else that you want to put in it!  The finished bag measures about 9” high by 3 ½” deep. It features a padded handle on top and double zipper </w:t>
      </w:r>
      <w:r w:rsidR="0061299D">
        <w:t>pulls</w:t>
      </w:r>
      <w:r>
        <w:t xml:space="preserve">.  </w:t>
      </w:r>
    </w:p>
    <w:p w14:paraId="5DADB505" w14:textId="591C717E" w:rsidR="00046F26" w:rsidRDefault="00046F26">
      <w:r>
        <w:t>Supply list:</w:t>
      </w:r>
    </w:p>
    <w:p w14:paraId="734E4843" w14:textId="282B00F9" w:rsidR="00046F26" w:rsidRDefault="00046F26" w:rsidP="00046F26">
      <w:pPr>
        <w:pStyle w:val="ListParagraph"/>
        <w:numPr>
          <w:ilvl w:val="0"/>
          <w:numId w:val="1"/>
        </w:numPr>
      </w:pPr>
      <w:r>
        <w:t>Fabric for the outer bag and strap (roughly 12 5/8” x 22 ½”</w:t>
      </w:r>
      <w:r w:rsidR="0061299D">
        <w:t>)</w:t>
      </w:r>
    </w:p>
    <w:p w14:paraId="59E0EDE7" w14:textId="77EAB898" w:rsidR="00046F26" w:rsidRDefault="00046F26" w:rsidP="00046F26">
      <w:pPr>
        <w:pStyle w:val="ListParagraph"/>
        <w:numPr>
          <w:ilvl w:val="0"/>
          <w:numId w:val="1"/>
        </w:numPr>
      </w:pPr>
      <w:r>
        <w:t xml:space="preserve">Fabric for the bag lining and </w:t>
      </w:r>
      <w:r w:rsidR="0061299D">
        <w:t>binding (roughly 12” x 20”)</w:t>
      </w:r>
    </w:p>
    <w:p w14:paraId="246B2275" w14:textId="241FF5E2" w:rsidR="00046F26" w:rsidRDefault="0061299D" w:rsidP="0061299D">
      <w:pPr>
        <w:pStyle w:val="ListParagraph"/>
        <w:numPr>
          <w:ilvl w:val="0"/>
          <w:numId w:val="1"/>
        </w:numPr>
      </w:pPr>
      <w:r>
        <w:t xml:space="preserve">Fusible fleece </w:t>
      </w:r>
      <w:r>
        <w:t>(roughly 12 5/8” x 22 ½”)</w:t>
      </w:r>
    </w:p>
    <w:p w14:paraId="25F63925" w14:textId="000E4976" w:rsidR="0061299D" w:rsidRDefault="0061299D" w:rsidP="0061299D">
      <w:pPr>
        <w:pStyle w:val="ListParagraph"/>
        <w:numPr>
          <w:ilvl w:val="0"/>
          <w:numId w:val="1"/>
        </w:numPr>
      </w:pPr>
      <w:r>
        <w:t>Zipper- at least 13 ¾” with 2 zipper pulls (zipper by the yard works great for this)</w:t>
      </w:r>
    </w:p>
    <w:p w14:paraId="2B51BA4A" w14:textId="0FA6C69C" w:rsidR="0061299D" w:rsidRDefault="0061299D" w:rsidP="0061299D">
      <w:r>
        <w:t>General sewing supplies:</w:t>
      </w:r>
    </w:p>
    <w:p w14:paraId="6408037B" w14:textId="04B889FA" w:rsidR="0061299D" w:rsidRDefault="0061299D" w:rsidP="0061299D">
      <w:pPr>
        <w:pStyle w:val="ListParagraph"/>
        <w:numPr>
          <w:ilvl w:val="0"/>
          <w:numId w:val="2"/>
        </w:numPr>
      </w:pPr>
      <w:r>
        <w:t>Pins or clips</w:t>
      </w:r>
    </w:p>
    <w:p w14:paraId="18707E75" w14:textId="7CCF4886" w:rsidR="0061299D" w:rsidRDefault="0061299D" w:rsidP="0061299D">
      <w:pPr>
        <w:pStyle w:val="ListParagraph"/>
        <w:numPr>
          <w:ilvl w:val="0"/>
          <w:numId w:val="2"/>
        </w:numPr>
      </w:pPr>
      <w:r>
        <w:t xml:space="preserve">Marking pens </w:t>
      </w:r>
    </w:p>
    <w:p w14:paraId="1EF591B5" w14:textId="0A6A2787" w:rsidR="0061299D" w:rsidRDefault="0061299D" w:rsidP="0061299D">
      <w:pPr>
        <w:pStyle w:val="ListParagraph"/>
        <w:numPr>
          <w:ilvl w:val="0"/>
          <w:numId w:val="2"/>
        </w:numPr>
      </w:pPr>
      <w:r>
        <w:t>Cutting supplies (ruler, rotary cutter, scissors)</w:t>
      </w:r>
    </w:p>
    <w:p w14:paraId="226A4FEA" w14:textId="383E646C" w:rsidR="0061299D" w:rsidRDefault="0061299D" w:rsidP="0061299D">
      <w:pPr>
        <w:pStyle w:val="ListParagraph"/>
        <w:numPr>
          <w:ilvl w:val="0"/>
          <w:numId w:val="2"/>
        </w:numPr>
      </w:pPr>
      <w:r>
        <w:t>Thread and bobbins (hint: make sure you bring thread to match both the outer bag fabric and inner bag fabric)</w:t>
      </w:r>
    </w:p>
    <w:p w14:paraId="03003859" w14:textId="3D2208BD" w:rsidR="0061299D" w:rsidRDefault="0061299D" w:rsidP="0061299D">
      <w:pPr>
        <w:pStyle w:val="ListParagraph"/>
      </w:pPr>
    </w:p>
    <w:p w14:paraId="5944C41D" w14:textId="77777777" w:rsidR="0061299D" w:rsidRDefault="0061299D" w:rsidP="0061299D">
      <w:pPr>
        <w:pStyle w:val="ListParagraph"/>
      </w:pPr>
    </w:p>
    <w:p w14:paraId="14952CC4" w14:textId="77777777" w:rsidR="0061299D" w:rsidRPr="00046F26" w:rsidRDefault="0061299D" w:rsidP="0061299D">
      <w:pPr>
        <w:pStyle w:val="ListParagraph"/>
      </w:pPr>
    </w:p>
    <w:sectPr w:rsidR="0061299D" w:rsidRPr="00046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956B2"/>
    <w:multiLevelType w:val="hybridMultilevel"/>
    <w:tmpl w:val="53E8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224D8"/>
    <w:multiLevelType w:val="hybridMultilevel"/>
    <w:tmpl w:val="50D6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931194">
    <w:abstractNumId w:val="0"/>
  </w:num>
  <w:num w:numId="2" w16cid:durableId="1901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26"/>
    <w:rsid w:val="00046F26"/>
    <w:rsid w:val="005B63EA"/>
    <w:rsid w:val="0061299D"/>
    <w:rsid w:val="00784D99"/>
    <w:rsid w:val="0083499B"/>
    <w:rsid w:val="008C57BF"/>
    <w:rsid w:val="00CF7742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743F"/>
  <w15:chartTrackingRefBased/>
  <w15:docId w15:val="{D64FCF81-6856-46DD-A161-4A256983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F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Dimiceli, Marguerite</dc:creator>
  <cp:keywords/>
  <dc:description/>
  <cp:lastModifiedBy>Marguerite DiMiceli</cp:lastModifiedBy>
  <cp:revision>1</cp:revision>
  <dcterms:created xsi:type="dcterms:W3CDTF">2025-10-16T20:10:00Z</dcterms:created>
  <dcterms:modified xsi:type="dcterms:W3CDTF">2025-10-16T20:28:00Z</dcterms:modified>
</cp:coreProperties>
</file>