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98" w:rsidRPr="009E2898" w:rsidRDefault="009E2898" w:rsidP="009E289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9E2898">
        <w:rPr>
          <w:rFonts w:ascii="Arial" w:eastAsia="Times New Roman" w:hAnsi="Arial" w:cs="Arial"/>
          <w:color w:val="333333"/>
          <w:sz w:val="24"/>
          <w:szCs w:val="24"/>
        </w:rPr>
        <w:t>Our technicians are professionally trained by BERNINA to make sure your machine keeps running like new.</w:t>
      </w:r>
      <w:r w:rsidRPr="009E28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E2898">
        <w:rPr>
          <w:rFonts w:ascii="Arial" w:eastAsia="Times New Roman" w:hAnsi="Arial" w:cs="Arial"/>
          <w:b/>
          <w:bCs/>
          <w:color w:val="333333"/>
          <w:sz w:val="24"/>
          <w:szCs w:val="24"/>
        </w:rPr>
        <w:t>We guarantee your satisfaction on every service we perform.</w:t>
      </w:r>
      <w:r w:rsidRPr="009E28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E2898">
        <w:rPr>
          <w:rFonts w:ascii="Arial" w:eastAsia="Times New Roman" w:hAnsi="Arial" w:cs="Arial"/>
          <w:color w:val="333333"/>
          <w:sz w:val="24"/>
          <w:szCs w:val="24"/>
        </w:rPr>
        <w:br/>
        <w:t>*We recommend that you clean, oil and adjust your Bernina sewing machine annually.</w:t>
      </w:r>
      <w:r w:rsidRPr="009E28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E2898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E2898">
        <w:rPr>
          <w:rFonts w:ascii="Arial" w:eastAsia="Times New Roman" w:hAnsi="Arial" w:cs="Arial"/>
          <w:b/>
          <w:bCs/>
          <w:color w:val="333333"/>
          <w:sz w:val="24"/>
          <w:szCs w:val="24"/>
        </w:rPr>
        <w:t>REMINDER</w:t>
      </w:r>
      <w:r w:rsidRPr="009E2898">
        <w:rPr>
          <w:rFonts w:ascii="Arial" w:eastAsia="Times New Roman" w:hAnsi="Arial" w:cs="Arial"/>
          <w:color w:val="333333"/>
          <w:sz w:val="24"/>
          <w:szCs w:val="24"/>
        </w:rPr>
        <w:t>- </w:t>
      </w:r>
    </w:p>
    <w:p w:rsidR="009E2898" w:rsidRPr="009E2898" w:rsidRDefault="009E2898" w:rsidP="009E28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E2898">
        <w:rPr>
          <w:rFonts w:ascii="Arial" w:eastAsia="Times New Roman" w:hAnsi="Arial" w:cs="Arial"/>
          <w:color w:val="333333"/>
          <w:sz w:val="24"/>
          <w:szCs w:val="24"/>
        </w:rPr>
        <w:t>When bringing your sewing machine in for service, please bring the following with you:</w:t>
      </w:r>
    </w:p>
    <w:p w:rsidR="009E2898" w:rsidRPr="009E2898" w:rsidRDefault="009E2898" w:rsidP="009E2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9E2898">
        <w:rPr>
          <w:rFonts w:ascii="Arial" w:eastAsia="Times New Roman" w:hAnsi="Arial" w:cs="Arial"/>
          <w:color w:val="333333"/>
          <w:sz w:val="24"/>
          <w:szCs w:val="24"/>
        </w:rPr>
        <w:t>Bring the machine, foot control</w:t>
      </w:r>
      <w:r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9E2898">
        <w:rPr>
          <w:rFonts w:ascii="Arial" w:eastAsia="Times New Roman" w:hAnsi="Arial" w:cs="Arial"/>
          <w:color w:val="333333"/>
          <w:sz w:val="24"/>
          <w:szCs w:val="24"/>
        </w:rPr>
        <w:t xml:space="preserve"> power cord, bobbin, and bobbin case.</w:t>
      </w:r>
    </w:p>
    <w:p w:rsidR="009E2898" w:rsidRPr="009E2898" w:rsidRDefault="009E2898" w:rsidP="009E2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9E2898">
        <w:rPr>
          <w:rFonts w:ascii="Arial" w:eastAsia="Times New Roman" w:hAnsi="Arial" w:cs="Arial"/>
          <w:color w:val="333333"/>
          <w:sz w:val="24"/>
          <w:szCs w:val="24"/>
        </w:rPr>
        <w:t xml:space="preserve">Bring your </w:t>
      </w:r>
      <w:r>
        <w:rPr>
          <w:rFonts w:ascii="Arial" w:eastAsia="Times New Roman" w:hAnsi="Arial" w:cs="Arial"/>
          <w:color w:val="333333"/>
          <w:sz w:val="24"/>
          <w:szCs w:val="24"/>
        </w:rPr>
        <w:t>#</w:t>
      </w:r>
      <w:r w:rsidRPr="009E2898">
        <w:rPr>
          <w:rFonts w:ascii="Arial" w:eastAsia="Times New Roman" w:hAnsi="Arial" w:cs="Arial"/>
          <w:color w:val="333333"/>
          <w:sz w:val="24"/>
          <w:szCs w:val="24"/>
        </w:rPr>
        <w:t xml:space="preserve">1 or </w:t>
      </w:r>
      <w:r>
        <w:rPr>
          <w:rFonts w:ascii="Arial" w:eastAsia="Times New Roman" w:hAnsi="Arial" w:cs="Arial"/>
          <w:color w:val="333333"/>
          <w:sz w:val="24"/>
          <w:szCs w:val="24"/>
        </w:rPr>
        <w:t>#</w:t>
      </w:r>
      <w:r w:rsidRPr="009E2898">
        <w:rPr>
          <w:rFonts w:ascii="Arial" w:eastAsia="Times New Roman" w:hAnsi="Arial" w:cs="Arial"/>
          <w:color w:val="333333"/>
          <w:sz w:val="24"/>
          <w:szCs w:val="24"/>
        </w:rPr>
        <w:t>1C foot.</w:t>
      </w:r>
    </w:p>
    <w:p w:rsidR="009E2898" w:rsidRPr="009E2898" w:rsidRDefault="009E2898" w:rsidP="009E2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9E2898">
        <w:rPr>
          <w:rFonts w:ascii="Arial" w:eastAsia="Times New Roman" w:hAnsi="Arial" w:cs="Arial"/>
          <w:color w:val="333333"/>
          <w:sz w:val="24"/>
          <w:szCs w:val="24"/>
        </w:rPr>
        <w:t>Bring your Buttonhole foot (#3). If your machine came with an Automatic Buttonhole foot (the long black one), bring that one instead of the short one.</w:t>
      </w:r>
    </w:p>
    <w:p w:rsidR="009E2898" w:rsidRPr="009E2898" w:rsidRDefault="009E2898" w:rsidP="009E2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9E2898">
        <w:rPr>
          <w:rFonts w:ascii="Arial" w:eastAsia="Times New Roman" w:hAnsi="Arial" w:cs="Arial"/>
          <w:color w:val="333333"/>
          <w:sz w:val="24"/>
          <w:szCs w:val="24"/>
        </w:rPr>
        <w:t xml:space="preserve">If your machine came with a </w:t>
      </w:r>
      <w:proofErr w:type="gramStart"/>
      <w:r w:rsidRPr="009E2898">
        <w:rPr>
          <w:rFonts w:ascii="Arial" w:eastAsia="Times New Roman" w:hAnsi="Arial" w:cs="Arial"/>
          <w:color w:val="333333"/>
          <w:sz w:val="24"/>
          <w:szCs w:val="24"/>
        </w:rPr>
        <w:t>#40 foot</w:t>
      </w:r>
      <w:proofErr w:type="gramEnd"/>
      <w:r w:rsidRPr="009E2898">
        <w:rPr>
          <w:rFonts w:ascii="Arial" w:eastAsia="Times New Roman" w:hAnsi="Arial" w:cs="Arial"/>
          <w:color w:val="333333"/>
          <w:sz w:val="24"/>
          <w:szCs w:val="24"/>
        </w:rPr>
        <w:t>, bring it.</w:t>
      </w:r>
    </w:p>
    <w:p w:rsidR="009E2898" w:rsidRPr="009E2898" w:rsidRDefault="009E2898" w:rsidP="009E2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9E2898">
        <w:rPr>
          <w:rFonts w:ascii="Arial" w:eastAsia="Times New Roman" w:hAnsi="Arial" w:cs="Arial"/>
          <w:color w:val="333333"/>
          <w:sz w:val="24"/>
          <w:szCs w:val="24"/>
        </w:rPr>
        <w:t xml:space="preserve">If your machine has dual feed, bring the </w:t>
      </w:r>
      <w:r>
        <w:rPr>
          <w:rFonts w:ascii="Arial" w:eastAsia="Times New Roman" w:hAnsi="Arial" w:cs="Arial"/>
          <w:color w:val="333333"/>
          <w:sz w:val="24"/>
          <w:szCs w:val="24"/>
        </w:rPr>
        <w:t>#</w:t>
      </w:r>
      <w:r w:rsidRPr="009E2898">
        <w:rPr>
          <w:rFonts w:ascii="Arial" w:eastAsia="Times New Roman" w:hAnsi="Arial" w:cs="Arial"/>
          <w:color w:val="333333"/>
          <w:sz w:val="24"/>
          <w:szCs w:val="24"/>
        </w:rPr>
        <w:t>1D foot.</w:t>
      </w:r>
    </w:p>
    <w:p w:rsidR="009E2898" w:rsidRPr="009E2898" w:rsidRDefault="009E2898" w:rsidP="009E2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9E2898">
        <w:rPr>
          <w:rFonts w:ascii="Arial" w:eastAsia="Times New Roman" w:hAnsi="Arial" w:cs="Arial"/>
          <w:color w:val="333333"/>
          <w:sz w:val="24"/>
          <w:szCs w:val="24"/>
        </w:rPr>
        <w:t>If you are bringing in the embroidery unit, bring the embroidery foot that came with your machine (#15 or #26) and the embroidery bobbin case with a bobbin loaded with your bobbin thread.</w:t>
      </w:r>
    </w:p>
    <w:p w:rsidR="009E2898" w:rsidRPr="009E2898" w:rsidRDefault="009E2898" w:rsidP="009E2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9E2898">
        <w:rPr>
          <w:rFonts w:ascii="Arial" w:eastAsia="Times New Roman" w:hAnsi="Arial" w:cs="Arial"/>
          <w:color w:val="333333"/>
          <w:sz w:val="24"/>
          <w:szCs w:val="24"/>
        </w:rPr>
        <w:t>If you are bringing in the embroidery unit, bring your large oval hoop. It is also helpful to us if you have a piece of fabric and stabilizer pre-hooped &amp; ready to go.</w:t>
      </w:r>
    </w:p>
    <w:p w:rsidR="009E2898" w:rsidRPr="009E2898" w:rsidRDefault="009E2898" w:rsidP="009E2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9E2898">
        <w:rPr>
          <w:rFonts w:ascii="Arial" w:eastAsia="Times New Roman" w:hAnsi="Arial" w:cs="Arial"/>
          <w:color w:val="333333"/>
          <w:sz w:val="24"/>
          <w:szCs w:val="24"/>
        </w:rPr>
        <w:t xml:space="preserve">Make sure the standard </w:t>
      </w:r>
      <w:r w:rsidR="00F10598">
        <w:rPr>
          <w:rFonts w:ascii="Arial" w:eastAsia="Times New Roman" w:hAnsi="Arial" w:cs="Arial"/>
          <w:color w:val="333333"/>
          <w:sz w:val="24"/>
          <w:szCs w:val="24"/>
        </w:rPr>
        <w:t xml:space="preserve">Zigzag </w:t>
      </w:r>
      <w:bookmarkStart w:id="0" w:name="_GoBack"/>
      <w:bookmarkEnd w:id="0"/>
      <w:r w:rsidRPr="009E2898">
        <w:rPr>
          <w:rFonts w:ascii="Arial" w:eastAsia="Times New Roman" w:hAnsi="Arial" w:cs="Arial"/>
          <w:color w:val="333333"/>
          <w:sz w:val="24"/>
          <w:szCs w:val="24"/>
        </w:rPr>
        <w:t>needle plate is on the machine.</w:t>
      </w:r>
    </w:p>
    <w:p w:rsidR="009E2898" w:rsidRPr="009E2898" w:rsidRDefault="009E2898" w:rsidP="009E2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9E2898">
        <w:rPr>
          <w:rFonts w:ascii="Arial" w:eastAsia="Times New Roman" w:hAnsi="Arial" w:cs="Arial"/>
          <w:color w:val="333333"/>
          <w:sz w:val="24"/>
          <w:szCs w:val="24"/>
        </w:rPr>
        <w:t>If your machine has visual issues, please bring in a sample.</w:t>
      </w:r>
    </w:p>
    <w:p w:rsidR="009E2898" w:rsidRPr="009E2898" w:rsidRDefault="009E2898" w:rsidP="009E28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9E2898">
        <w:rPr>
          <w:rFonts w:ascii="Arial" w:eastAsia="Times New Roman" w:hAnsi="Arial" w:cs="Arial"/>
          <w:color w:val="333333"/>
          <w:sz w:val="24"/>
          <w:szCs w:val="24"/>
        </w:rPr>
        <w:t>We do not need anything else.   We will send any accessories not needed home with you.</w:t>
      </w:r>
    </w:p>
    <w:p w:rsidR="009E2898" w:rsidRPr="009E2898" w:rsidRDefault="009E2898" w:rsidP="009E28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E2898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9E2898" w:rsidRPr="009E2898" w:rsidRDefault="009E2898" w:rsidP="009E28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E2898">
        <w:rPr>
          <w:rFonts w:ascii="Arial" w:eastAsia="Times New Roman" w:hAnsi="Arial" w:cs="Arial"/>
          <w:color w:val="333333"/>
          <w:sz w:val="24"/>
          <w:szCs w:val="24"/>
        </w:rPr>
        <w:t>When bringing in your serger for service, please include the following items:</w:t>
      </w:r>
    </w:p>
    <w:p w:rsidR="009E2898" w:rsidRPr="009E2898" w:rsidRDefault="009E2898" w:rsidP="009E28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9E2898">
        <w:rPr>
          <w:rFonts w:ascii="Arial" w:eastAsia="Times New Roman" w:hAnsi="Arial" w:cs="Arial"/>
          <w:color w:val="333333"/>
          <w:sz w:val="24"/>
          <w:szCs w:val="24"/>
        </w:rPr>
        <w:t>Bring the machine, foot control, and power cord.</w:t>
      </w:r>
    </w:p>
    <w:p w:rsidR="009E2898" w:rsidRPr="009E2898" w:rsidRDefault="009E2898" w:rsidP="009E28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9E2898">
        <w:rPr>
          <w:rFonts w:ascii="Arial" w:eastAsia="Times New Roman" w:hAnsi="Arial" w:cs="Arial"/>
          <w:color w:val="333333"/>
          <w:sz w:val="24"/>
          <w:szCs w:val="24"/>
        </w:rPr>
        <w:t>Bring your all-purpose foot and stitch plate.</w:t>
      </w:r>
    </w:p>
    <w:p w:rsidR="009E2898" w:rsidRPr="009E2898" w:rsidRDefault="009E2898" w:rsidP="009E28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9E2898">
        <w:rPr>
          <w:rFonts w:ascii="Arial" w:eastAsia="Times New Roman" w:hAnsi="Arial" w:cs="Arial"/>
          <w:color w:val="333333"/>
          <w:sz w:val="24"/>
          <w:szCs w:val="24"/>
        </w:rPr>
        <w:t>Bring the machine with the cone nets.</w:t>
      </w:r>
    </w:p>
    <w:p w:rsidR="009E2898" w:rsidRPr="009E2898" w:rsidRDefault="009E2898" w:rsidP="009E28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9E2898">
        <w:rPr>
          <w:rFonts w:ascii="Arial" w:eastAsia="Times New Roman" w:hAnsi="Arial" w:cs="Arial"/>
          <w:color w:val="333333"/>
          <w:sz w:val="24"/>
          <w:szCs w:val="24"/>
        </w:rPr>
        <w:t>If the machine having issues, please bring a sample.</w:t>
      </w:r>
    </w:p>
    <w:p w:rsidR="009E2898" w:rsidRPr="009E2898" w:rsidRDefault="009E2898" w:rsidP="009E28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9E2898">
        <w:rPr>
          <w:rFonts w:ascii="Arial" w:eastAsia="Times New Roman" w:hAnsi="Arial" w:cs="Arial"/>
          <w:color w:val="333333"/>
          <w:sz w:val="24"/>
          <w:szCs w:val="24"/>
        </w:rPr>
        <w:t>If the issue is with the cover stitch or the chain stitch, we will need those plates and feet, along with a sample.</w:t>
      </w:r>
    </w:p>
    <w:p w:rsidR="009E2898" w:rsidRPr="009E2898" w:rsidRDefault="009E2898" w:rsidP="009E28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9E2898">
        <w:rPr>
          <w:rFonts w:ascii="Arial" w:eastAsia="Times New Roman" w:hAnsi="Arial" w:cs="Arial"/>
          <w:color w:val="333333"/>
          <w:sz w:val="24"/>
          <w:szCs w:val="24"/>
        </w:rPr>
        <w:t>We will send any accessories not needed home with you.</w:t>
      </w:r>
    </w:p>
    <w:p w:rsidR="009E2898" w:rsidRPr="009E2898" w:rsidRDefault="009E2898" w:rsidP="009E2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9E2898">
        <w:rPr>
          <w:rFonts w:ascii="Arial" w:eastAsia="Times New Roman" w:hAnsi="Arial" w:cs="Arial"/>
          <w:color w:val="333333"/>
          <w:sz w:val="24"/>
          <w:szCs w:val="24"/>
        </w:rPr>
        <w:br/>
        <w:t>Our Service Policy is</w:t>
      </w:r>
      <w:proofErr w:type="gramStart"/>
      <w:r w:rsidRPr="009E2898">
        <w:rPr>
          <w:rFonts w:ascii="Arial" w:eastAsia="Times New Roman" w:hAnsi="Arial" w:cs="Arial"/>
          <w:color w:val="333333"/>
          <w:sz w:val="24"/>
          <w:szCs w:val="24"/>
        </w:rPr>
        <w:t>:</w:t>
      </w:r>
      <w:proofErr w:type="gramEnd"/>
      <w:r w:rsidRPr="009E2898">
        <w:rPr>
          <w:rFonts w:ascii="Arial" w:eastAsia="Times New Roman" w:hAnsi="Arial" w:cs="Arial"/>
          <w:color w:val="333333"/>
          <w:sz w:val="24"/>
          <w:szCs w:val="24"/>
        </w:rPr>
        <w:br/>
        <w:t>We don't not call for approval of replacement parts and labor for any amount $100 or less. </w:t>
      </w:r>
      <w:r w:rsidRPr="009E2898">
        <w:rPr>
          <w:rFonts w:ascii="Arial" w:eastAsia="Times New Roman" w:hAnsi="Arial" w:cs="Arial"/>
          <w:color w:val="333333"/>
          <w:sz w:val="24"/>
          <w:szCs w:val="24"/>
        </w:rPr>
        <w:br/>
        <w:t>We will call for approval for service costs greater than total of $100.</w:t>
      </w:r>
    </w:p>
    <w:p w:rsidR="006948FD" w:rsidRDefault="006948FD"/>
    <w:sectPr w:rsidR="0069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C53EA"/>
    <w:multiLevelType w:val="multilevel"/>
    <w:tmpl w:val="0AC6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003E61"/>
    <w:multiLevelType w:val="multilevel"/>
    <w:tmpl w:val="C0CC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98"/>
    <w:rsid w:val="006948FD"/>
    <w:rsid w:val="009E2898"/>
    <w:rsid w:val="00F1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1FB6"/>
  <w15:chartTrackingRefBased/>
  <w15:docId w15:val="{4F57A0A9-FD13-4D2C-9711-DA2DCC84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E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28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2</cp:revision>
  <cp:lastPrinted>2020-11-11T22:37:00Z</cp:lastPrinted>
  <dcterms:created xsi:type="dcterms:W3CDTF">2020-11-11T22:35:00Z</dcterms:created>
  <dcterms:modified xsi:type="dcterms:W3CDTF">2020-11-11T22:48:00Z</dcterms:modified>
</cp:coreProperties>
</file>