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3439" w14:textId="77777777" w:rsidR="00A5016D" w:rsidRDefault="00A5016D" w:rsidP="00A5016D">
      <w:pPr>
        <w:ind w:left="180" w:right="108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REGISTRATION FORM</w:t>
      </w:r>
    </w:p>
    <w:p w14:paraId="36DA6D90" w14:textId="726FE9A8" w:rsidR="00A5016D" w:rsidRDefault="00A5016D" w:rsidP="00A5016D">
      <w:pPr>
        <w:ind w:left="180" w:right="1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(Attendance is limited )</w:t>
      </w:r>
    </w:p>
    <w:p w14:paraId="6F368FAA" w14:textId="4E955BF0" w:rsidR="005D4AC4" w:rsidRDefault="005D4AC4" w:rsidP="00A5016D">
      <w:pPr>
        <w:ind w:left="180" w:right="108"/>
        <w:jc w:val="center"/>
        <w:rPr>
          <w:b/>
          <w:bCs/>
          <w:sz w:val="28"/>
          <w:szCs w:val="28"/>
        </w:rPr>
      </w:pPr>
    </w:p>
    <w:p w14:paraId="74A9F4B7" w14:textId="77777777" w:rsidR="00A5016D" w:rsidRDefault="00A5016D" w:rsidP="00A5016D">
      <w:pPr>
        <w:spacing w:line="254" w:lineRule="auto"/>
        <w:ind w:left="180" w:right="108"/>
        <w:rPr>
          <w:b/>
          <w:bCs/>
          <w:sz w:val="28"/>
          <w:szCs w:val="28"/>
        </w:rPr>
      </w:pPr>
    </w:p>
    <w:p w14:paraId="371E14A8" w14:textId="5BBF01C6" w:rsidR="00A5016D" w:rsidRDefault="000336F4" w:rsidP="00A5016D">
      <w:pPr>
        <w:spacing w:line="254" w:lineRule="auto"/>
        <w:ind w:left="180" w:right="108"/>
        <w:rPr>
          <w:b/>
          <w:bCs/>
        </w:rPr>
      </w:pPr>
      <w:r>
        <w:rPr>
          <w:b/>
          <w:bCs/>
          <w:sz w:val="28"/>
          <w:szCs w:val="28"/>
        </w:rPr>
        <w:t>Spring</w:t>
      </w:r>
      <w:r w:rsidR="00A5016D">
        <w:rPr>
          <w:b/>
          <w:bCs/>
        </w:rPr>
        <w:t xml:space="preserve"> </w:t>
      </w:r>
      <w:r w:rsidR="00A5016D">
        <w:rPr>
          <w:b/>
          <w:bCs/>
          <w:sz w:val="28"/>
          <w:szCs w:val="28"/>
        </w:rPr>
        <w:t xml:space="preserve">Quilting Retreat                               Barnyard Quilting           </w:t>
      </w:r>
      <w:r w:rsidR="00A5016D">
        <w:rPr>
          <w:b/>
          <w:bCs/>
          <w:sz w:val="32"/>
          <w:szCs w:val="32"/>
        </w:rPr>
        <w:t xml:space="preserve"> </w:t>
      </w:r>
    </w:p>
    <w:p w14:paraId="180B3465" w14:textId="42D21BF9" w:rsidR="00A5016D" w:rsidRDefault="00A5016D" w:rsidP="00A5016D">
      <w:pPr>
        <w:pStyle w:val="Heading1"/>
        <w:spacing w:line="254" w:lineRule="auto"/>
        <w:ind w:left="180" w:right="108"/>
        <w:rPr>
          <w:b/>
          <w:bCs/>
          <w:u w:val="none"/>
        </w:rPr>
      </w:pPr>
      <w:r>
        <w:rPr>
          <w:b/>
          <w:bCs/>
          <w:sz w:val="28"/>
          <w:szCs w:val="28"/>
          <w:u w:val="none"/>
        </w:rPr>
        <w:t>Geneva Point Center</w:t>
      </w:r>
      <w:r>
        <w:rPr>
          <w:b/>
          <w:bCs/>
          <w:sz w:val="28"/>
          <w:szCs w:val="28"/>
          <w:u w:val="none"/>
        </w:rPr>
        <w:tab/>
      </w:r>
      <w:r>
        <w:rPr>
          <w:b/>
          <w:bCs/>
          <w:sz w:val="28"/>
          <w:szCs w:val="28"/>
          <w:u w:val="none"/>
        </w:rPr>
        <w:tab/>
      </w:r>
      <w:r>
        <w:rPr>
          <w:b/>
          <w:bCs/>
          <w:sz w:val="28"/>
          <w:szCs w:val="28"/>
          <w:u w:val="none"/>
        </w:rPr>
        <w:tab/>
      </w:r>
      <w:r>
        <w:rPr>
          <w:b/>
          <w:bCs/>
          <w:sz w:val="28"/>
          <w:szCs w:val="28"/>
          <w:u w:val="none"/>
        </w:rPr>
        <w:tab/>
        <w:t xml:space="preserve">     (802) 333-3566</w:t>
      </w:r>
    </w:p>
    <w:p w14:paraId="00E5C57C" w14:textId="116C7126" w:rsidR="00A5016D" w:rsidRDefault="00A5016D" w:rsidP="00A5016D">
      <w:pPr>
        <w:pStyle w:val="Heading1"/>
        <w:ind w:left="180" w:right="108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 xml:space="preserve">Moultonborough, NH       </w:t>
      </w:r>
      <w:r>
        <w:rPr>
          <w:u w:val="none"/>
        </w:rPr>
        <w:tab/>
      </w:r>
      <w:r>
        <w:rPr>
          <w:u w:val="none"/>
        </w:rPr>
        <w:tab/>
      </w:r>
      <w:r w:rsidR="000336F4">
        <w:rPr>
          <w:u w:val="none"/>
        </w:rPr>
        <w:t xml:space="preserve">     </w:t>
      </w:r>
      <w:r>
        <w:rPr>
          <w:b/>
          <w:bCs/>
          <w:sz w:val="28"/>
          <w:szCs w:val="28"/>
          <w:u w:val="none"/>
        </w:rPr>
        <w:t xml:space="preserve"> </w:t>
      </w:r>
      <w:hyperlink r:id="rId4" w:history="1">
        <w:r>
          <w:rPr>
            <w:rStyle w:val="Hyperlink"/>
            <w:b/>
            <w:bCs/>
            <w:sz w:val="28"/>
            <w:szCs w:val="28"/>
          </w:rPr>
          <w:t>staff@barnyardquilting.c</w:t>
        </w:r>
      </w:hyperlink>
      <w:r>
        <w:rPr>
          <w:b/>
          <w:bCs/>
          <w:sz w:val="28"/>
          <w:szCs w:val="28"/>
        </w:rPr>
        <w:t>om</w:t>
      </w:r>
      <w:r>
        <w:rPr>
          <w:b/>
          <w:bCs/>
          <w:sz w:val="28"/>
          <w:szCs w:val="28"/>
          <w:u w:val="none"/>
        </w:rPr>
        <w:t xml:space="preserve">      </w:t>
      </w:r>
    </w:p>
    <w:p w14:paraId="6D997C9D" w14:textId="2199FD3A" w:rsidR="00A5016D" w:rsidRPr="00A5016D" w:rsidRDefault="00A5016D" w:rsidP="00A5016D">
      <w:r>
        <w:rPr>
          <w:b/>
          <w:bCs/>
          <w:sz w:val="28"/>
          <w:szCs w:val="28"/>
        </w:rPr>
        <w:t xml:space="preserve">   APRIL</w:t>
      </w:r>
      <w:r w:rsidR="00E61148">
        <w:rPr>
          <w:b/>
          <w:bCs/>
          <w:sz w:val="28"/>
          <w:szCs w:val="28"/>
        </w:rPr>
        <w:t xml:space="preserve"> </w:t>
      </w:r>
      <w:r w:rsidR="00B27DF2">
        <w:rPr>
          <w:b/>
          <w:bCs/>
          <w:sz w:val="28"/>
          <w:szCs w:val="28"/>
        </w:rPr>
        <w:t>16-19</w:t>
      </w:r>
      <w:r w:rsidR="00E61148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202</w:t>
      </w:r>
      <w:r w:rsidR="00F60307">
        <w:rPr>
          <w:b/>
          <w:bCs/>
          <w:sz w:val="28"/>
          <w:szCs w:val="28"/>
        </w:rPr>
        <w:t>6</w:t>
      </w:r>
    </w:p>
    <w:p w14:paraId="09D5E1C5" w14:textId="77777777" w:rsidR="00A5016D" w:rsidRPr="00B61AFE" w:rsidRDefault="00A5016D" w:rsidP="00A5016D">
      <w:pPr>
        <w:pStyle w:val="Heading1"/>
        <w:ind w:left="180" w:right="108"/>
        <w:rPr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 xml:space="preserve">                                                    </w:t>
      </w:r>
    </w:p>
    <w:p w14:paraId="78F755A9" w14:textId="77777777" w:rsidR="00201A49" w:rsidRDefault="00201A49" w:rsidP="00201A49">
      <w:pPr>
        <w:ind w:right="108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_____________________________________________________________________</w:t>
      </w:r>
    </w:p>
    <w:p w14:paraId="439E1B45" w14:textId="77777777" w:rsidR="00201A49" w:rsidRDefault="00201A49" w:rsidP="00201A49">
      <w:pPr>
        <w:ind w:left="180" w:right="1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  <w:sz w:val="20"/>
          <w:szCs w:val="20"/>
        </w:rPr>
        <w:t>Telephone</w:t>
      </w:r>
      <w:r>
        <w:t xml:space="preserve"> _________________________________________________________________________________    </w:t>
      </w:r>
      <w:r>
        <w:rPr>
          <w:i/>
          <w:iCs/>
          <w:sz w:val="20"/>
          <w:szCs w:val="20"/>
        </w:rPr>
        <w:t>Address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  <w:sz w:val="20"/>
          <w:szCs w:val="20"/>
        </w:rPr>
        <w:t xml:space="preserve">Email                                                                         </w:t>
      </w:r>
    </w:p>
    <w:p w14:paraId="23890F0B" w14:textId="77777777" w:rsidR="00201A49" w:rsidRDefault="00201A49" w:rsidP="00201A49">
      <w:pPr>
        <w:ind w:left="180" w:right="108"/>
        <w:rPr>
          <w:i/>
          <w:iCs/>
        </w:rPr>
      </w:pPr>
      <w:r>
        <w:rPr>
          <w:i/>
          <w:iCs/>
        </w:rPr>
        <w:t>_________________________________________________________________________________</w:t>
      </w:r>
    </w:p>
    <w:p w14:paraId="5C12DED4" w14:textId="77777777" w:rsidR="00201A49" w:rsidRDefault="00201A49" w:rsidP="00201A49">
      <w:pPr>
        <w:ind w:left="180" w:right="108"/>
        <w:rPr>
          <w:i/>
          <w:iCs/>
          <w:sz w:val="20"/>
        </w:rPr>
      </w:pPr>
      <w:r>
        <w:rPr>
          <w:i/>
          <w:iCs/>
          <w:sz w:val="20"/>
        </w:rPr>
        <w:t>City                                                                                          State                  Zip</w:t>
      </w:r>
    </w:p>
    <w:p w14:paraId="5AFB4FF1" w14:textId="77777777" w:rsidR="00201A49" w:rsidRDefault="00201A49" w:rsidP="00201A49">
      <w:pPr>
        <w:ind w:left="180" w:right="108"/>
        <w:rPr>
          <w:i/>
          <w:iCs/>
        </w:rPr>
      </w:pPr>
      <w:r>
        <w:rPr>
          <w:i/>
          <w:iCs/>
        </w:rPr>
        <w:t>_________________________________________________________________________________</w:t>
      </w:r>
    </w:p>
    <w:p w14:paraId="7636C416" w14:textId="77777777" w:rsidR="00201A49" w:rsidRDefault="00201A49" w:rsidP="00201A49">
      <w:pPr>
        <w:ind w:left="180" w:right="108"/>
        <w:rPr>
          <w:i/>
          <w:iCs/>
          <w:sz w:val="20"/>
        </w:rPr>
      </w:pPr>
      <w:r>
        <w:rPr>
          <w:i/>
          <w:iCs/>
          <w:sz w:val="20"/>
        </w:rPr>
        <w:t>Emergency Contact Person                                                                         Telephone</w:t>
      </w:r>
    </w:p>
    <w:p w14:paraId="2E0D83A5" w14:textId="77777777" w:rsidR="00201A49" w:rsidRDefault="00201A49" w:rsidP="00201A49">
      <w:pPr>
        <w:ind w:left="180" w:right="108"/>
        <w:rPr>
          <w:i/>
          <w:iCs/>
        </w:rPr>
      </w:pPr>
      <w:r>
        <w:rPr>
          <w:i/>
          <w:iCs/>
        </w:rPr>
        <w:t>_________________________________________________________________________________</w:t>
      </w:r>
    </w:p>
    <w:p w14:paraId="578009F6" w14:textId="77777777" w:rsidR="00201A49" w:rsidRDefault="00201A49" w:rsidP="00201A49">
      <w:pPr>
        <w:ind w:left="180" w:right="108"/>
        <w:rPr>
          <w:i/>
          <w:iCs/>
          <w:sz w:val="20"/>
        </w:rPr>
      </w:pPr>
      <w:r>
        <w:rPr>
          <w:i/>
          <w:iCs/>
          <w:sz w:val="20"/>
        </w:rPr>
        <w:t>Dietary Restrictions (Special diets, food allergies, etc.)</w:t>
      </w:r>
    </w:p>
    <w:p w14:paraId="4FCA9FCB" w14:textId="77777777" w:rsidR="00201A49" w:rsidRDefault="00201A49" w:rsidP="00A5016D">
      <w:pPr>
        <w:rPr>
          <w:b/>
          <w:bCs/>
          <w:u w:val="single"/>
        </w:rPr>
      </w:pPr>
    </w:p>
    <w:p w14:paraId="78BF40D2" w14:textId="01FF416C" w:rsidR="00A5016D" w:rsidRDefault="00A5016D" w:rsidP="00A5016D">
      <w:pPr>
        <w:rPr>
          <w:b/>
          <w:bCs/>
          <w:u w:val="single"/>
        </w:rPr>
      </w:pPr>
      <w:r>
        <w:rPr>
          <w:b/>
          <w:bCs/>
          <w:u w:val="single"/>
        </w:rPr>
        <w:t>Retreat Package (</w:t>
      </w:r>
      <w:r>
        <w:rPr>
          <w:b/>
          <w:bCs/>
          <w:i/>
          <w:iCs/>
          <w:u w:val="single"/>
        </w:rPr>
        <w:t xml:space="preserve">Arrival: Thursday 11:00 am – Departure: Sunday </w:t>
      </w:r>
      <w:r w:rsidR="00E61148">
        <w:rPr>
          <w:b/>
          <w:bCs/>
          <w:i/>
          <w:iCs/>
          <w:u w:val="single"/>
        </w:rPr>
        <w:t>noon</w:t>
      </w:r>
      <w:r>
        <w:rPr>
          <w:b/>
          <w:bCs/>
          <w:u w:val="single"/>
        </w:rPr>
        <w:t>)</w:t>
      </w:r>
    </w:p>
    <w:p w14:paraId="5C26BA4A" w14:textId="5D2F00F5" w:rsidR="00A5016D" w:rsidRPr="00B61AFE" w:rsidRDefault="00A5016D" w:rsidP="00A5016D">
      <w:pPr>
        <w:ind w:firstLine="720"/>
        <w:rPr>
          <w:rFonts w:ascii="Book Antiqua" w:hAnsi="Book Antiqua"/>
          <w:u w:val="single"/>
        </w:rPr>
      </w:pPr>
      <w:r>
        <w:t xml:space="preserve"> </w:t>
      </w:r>
      <w:r>
        <w:rPr>
          <w:b/>
          <w:bCs/>
          <w:u w:val="single"/>
        </w:rPr>
        <w:t>$5</w:t>
      </w:r>
      <w:r w:rsidR="00897819">
        <w:rPr>
          <w:b/>
          <w:bCs/>
          <w:u w:val="single"/>
        </w:rPr>
        <w:t>5</w:t>
      </w:r>
      <w:r w:rsidR="00F60307">
        <w:rPr>
          <w:b/>
          <w:bCs/>
          <w:u w:val="single"/>
        </w:rPr>
        <w:t>0</w:t>
      </w:r>
      <w:r>
        <w:rPr>
          <w:b/>
          <w:bCs/>
          <w:u w:val="single"/>
        </w:rPr>
        <w:t xml:space="preserve">.00 per person double occupancy. First floor </w:t>
      </w:r>
      <w:r w:rsidR="00E61148">
        <w:rPr>
          <w:b/>
          <w:bCs/>
          <w:u w:val="single"/>
        </w:rPr>
        <w:t>rooms for people with limited mobility</w:t>
      </w:r>
      <w:r>
        <w:rPr>
          <w:b/>
          <w:bCs/>
          <w:u w:val="single"/>
        </w:rPr>
        <w:t xml:space="preserve">  </w:t>
      </w:r>
    </w:p>
    <w:p w14:paraId="54C5886A" w14:textId="77777777" w:rsidR="00A5016D" w:rsidRDefault="00A5016D" w:rsidP="00A5016D"/>
    <w:p w14:paraId="390F3B0D" w14:textId="01BB8F5E" w:rsidR="00A5016D" w:rsidRDefault="00A5016D" w:rsidP="00A5016D">
      <w:pPr>
        <w:ind w:left="180" w:right="108"/>
        <w:rPr>
          <w:b/>
          <w:sz w:val="20"/>
        </w:rPr>
      </w:pPr>
      <w:r>
        <w:rPr>
          <w:b/>
          <w:sz w:val="20"/>
        </w:rPr>
        <w:t>Lodging:</w:t>
      </w:r>
      <w:r>
        <w:rPr>
          <w:sz w:val="20"/>
        </w:rPr>
        <w:t xml:space="preserve">   </w:t>
      </w:r>
      <w:r>
        <w:rPr>
          <w:b/>
          <w:sz w:val="20"/>
        </w:rPr>
        <w:t xml:space="preserve">Thursday, </w:t>
      </w:r>
      <w:r w:rsidR="00FC0C59">
        <w:rPr>
          <w:b/>
          <w:sz w:val="20"/>
        </w:rPr>
        <w:t xml:space="preserve"> </w:t>
      </w:r>
      <w:r>
        <w:rPr>
          <w:b/>
          <w:sz w:val="20"/>
        </w:rPr>
        <w:t xml:space="preserve">Friday and Saturday nights.   </w:t>
      </w:r>
    </w:p>
    <w:p w14:paraId="185934D2" w14:textId="190ACE85" w:rsidR="00A5016D" w:rsidRDefault="00A5016D" w:rsidP="00A5016D">
      <w:pPr>
        <w:ind w:left="720" w:right="108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Only Double rooms are available.</w:t>
      </w:r>
      <w:r w:rsidR="00F96C87">
        <w:rPr>
          <w:b/>
          <w:bCs/>
          <w:sz w:val="20"/>
          <w:szCs w:val="20"/>
        </w:rPr>
        <w:t xml:space="preserve"> We can accommodate 3 in a room if requested.</w:t>
      </w:r>
      <w:r>
        <w:rPr>
          <w:b/>
          <w:bCs/>
          <w:sz w:val="20"/>
          <w:szCs w:val="20"/>
        </w:rPr>
        <w:t xml:space="preserve"> </w:t>
      </w:r>
    </w:p>
    <w:p w14:paraId="314C20A0" w14:textId="77777777" w:rsidR="00A5016D" w:rsidRDefault="00A5016D" w:rsidP="00A5016D">
      <w:pPr>
        <w:ind w:left="180" w:right="108"/>
        <w:rPr>
          <w:sz w:val="16"/>
          <w:szCs w:val="16"/>
        </w:rPr>
      </w:pPr>
    </w:p>
    <w:p w14:paraId="508C66C7" w14:textId="77777777" w:rsidR="00A5016D" w:rsidRDefault="00A5016D" w:rsidP="00A5016D">
      <w:pPr>
        <w:ind w:left="180" w:right="108"/>
        <w:rPr>
          <w:b/>
          <w:sz w:val="20"/>
        </w:rPr>
      </w:pPr>
      <w:r>
        <w:rPr>
          <w:b/>
          <w:sz w:val="20"/>
        </w:rPr>
        <w:t>Roommate requests:  ____________________________________________________________________</w:t>
      </w:r>
    </w:p>
    <w:p w14:paraId="354FB32A" w14:textId="77777777" w:rsidR="00A5016D" w:rsidRDefault="00A5016D" w:rsidP="00A5016D">
      <w:pPr>
        <w:ind w:left="180" w:right="108"/>
        <w:rPr>
          <w:b/>
          <w:sz w:val="20"/>
        </w:rPr>
      </w:pPr>
    </w:p>
    <w:p w14:paraId="4D99280D" w14:textId="21B75D94" w:rsidR="00A5016D" w:rsidRDefault="00A5016D" w:rsidP="00A5016D">
      <w:pPr>
        <w:ind w:left="180" w:right="108"/>
        <w:rPr>
          <w:sz w:val="20"/>
        </w:rPr>
      </w:pPr>
      <w:r>
        <w:rPr>
          <w:b/>
          <w:sz w:val="20"/>
        </w:rPr>
        <w:t>Meals:</w:t>
      </w:r>
      <w:r>
        <w:rPr>
          <w:sz w:val="20"/>
        </w:rPr>
        <w:t xml:space="preserve">   Thursday dinner</w:t>
      </w:r>
      <w:r w:rsidR="005903F8">
        <w:rPr>
          <w:sz w:val="20"/>
        </w:rPr>
        <w:t xml:space="preserve"> through</w:t>
      </w:r>
      <w:r>
        <w:rPr>
          <w:sz w:val="20"/>
        </w:rPr>
        <w:t xml:space="preserve"> Sunday breakfast  </w:t>
      </w:r>
    </w:p>
    <w:p w14:paraId="07A253BE" w14:textId="77777777" w:rsidR="00A5016D" w:rsidRDefault="00A5016D" w:rsidP="00A5016D">
      <w:pPr>
        <w:ind w:left="180" w:right="108"/>
        <w:rPr>
          <w:i/>
          <w:iCs/>
          <w:sz w:val="12"/>
        </w:rPr>
      </w:pPr>
    </w:p>
    <w:p w14:paraId="5CF43F63" w14:textId="77777777" w:rsidR="00F96C87" w:rsidRDefault="00A5016D" w:rsidP="00A5016D">
      <w:pPr>
        <w:ind w:left="180" w:right="108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NON-REFUNDABLE/NON-TRANSFERABLE DEPOSIT –</w:t>
      </w:r>
      <w:r w:rsidR="00F96C87">
        <w:rPr>
          <w:b/>
          <w:bCs/>
          <w:i/>
          <w:iCs/>
          <w:sz w:val="22"/>
          <w:szCs w:val="22"/>
        </w:rPr>
        <w:t xml:space="preserve">$200.00 </w:t>
      </w:r>
      <w:r>
        <w:rPr>
          <w:b/>
          <w:bCs/>
          <w:i/>
          <w:iCs/>
          <w:sz w:val="22"/>
          <w:szCs w:val="22"/>
        </w:rPr>
        <w:t xml:space="preserve"> </w:t>
      </w:r>
      <w:r w:rsidR="00F96C87">
        <w:rPr>
          <w:b/>
          <w:bCs/>
          <w:i/>
          <w:iCs/>
          <w:sz w:val="22"/>
          <w:szCs w:val="22"/>
        </w:rPr>
        <w:t>D</w:t>
      </w:r>
      <w:r>
        <w:rPr>
          <w:b/>
          <w:bCs/>
          <w:i/>
          <w:iCs/>
          <w:sz w:val="22"/>
          <w:szCs w:val="22"/>
        </w:rPr>
        <w:t>ue with registration,</w:t>
      </w:r>
    </w:p>
    <w:p w14:paraId="79734B67" w14:textId="705F59DC" w:rsidR="00A5016D" w:rsidRDefault="00A5016D" w:rsidP="00A5016D">
      <w:pPr>
        <w:ind w:left="180" w:right="108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payable by check</w:t>
      </w:r>
      <w:r w:rsidR="00F96C87">
        <w:rPr>
          <w:b/>
          <w:bCs/>
          <w:i/>
          <w:iCs/>
          <w:sz w:val="22"/>
          <w:szCs w:val="22"/>
        </w:rPr>
        <w:t xml:space="preserve">, credit card or </w:t>
      </w:r>
      <w:r>
        <w:rPr>
          <w:b/>
          <w:bCs/>
          <w:i/>
          <w:iCs/>
          <w:sz w:val="22"/>
          <w:szCs w:val="22"/>
        </w:rPr>
        <w:t xml:space="preserve"> </w:t>
      </w:r>
      <w:r w:rsidR="00F96C87">
        <w:rPr>
          <w:b/>
          <w:bCs/>
          <w:i/>
          <w:iCs/>
          <w:sz w:val="22"/>
          <w:szCs w:val="22"/>
        </w:rPr>
        <w:t>debit</w:t>
      </w:r>
      <w:r>
        <w:rPr>
          <w:b/>
          <w:bCs/>
          <w:i/>
          <w:iCs/>
          <w:sz w:val="22"/>
          <w:szCs w:val="22"/>
        </w:rPr>
        <w:t xml:space="preserve"> card</w:t>
      </w:r>
      <w:r w:rsidR="00F96C87">
        <w:rPr>
          <w:b/>
          <w:bCs/>
          <w:i/>
          <w:iCs/>
          <w:sz w:val="22"/>
          <w:szCs w:val="22"/>
        </w:rPr>
        <w:t xml:space="preserve"> .</w:t>
      </w:r>
      <w:r>
        <w:rPr>
          <w:b/>
          <w:bCs/>
          <w:i/>
          <w:iCs/>
          <w:sz w:val="22"/>
          <w:szCs w:val="22"/>
        </w:rPr>
        <w:tab/>
      </w:r>
    </w:p>
    <w:p w14:paraId="5720B523" w14:textId="77777777" w:rsidR="00A5016D" w:rsidRDefault="00A5016D" w:rsidP="00A5016D">
      <w:pPr>
        <w:ind w:left="180" w:right="108"/>
        <w:rPr>
          <w:b/>
          <w:bCs/>
          <w:i/>
          <w:iCs/>
          <w:sz w:val="12"/>
          <w:szCs w:val="12"/>
        </w:rPr>
      </w:pPr>
    </w:p>
    <w:p w14:paraId="1CD1F056" w14:textId="155AAAEE" w:rsidR="00A5016D" w:rsidRPr="00B61AFE" w:rsidRDefault="00A5016D" w:rsidP="00B61AFE">
      <w:pPr>
        <w:ind w:left="180" w:right="108"/>
      </w:pPr>
      <w:r>
        <w:rPr>
          <w:b/>
          <w:sz w:val="22"/>
          <w:szCs w:val="22"/>
          <w:u w:val="single"/>
        </w:rPr>
        <w:t>CANCELLATION POLICY:</w:t>
      </w:r>
      <w:r>
        <w:rPr>
          <w:b/>
          <w:sz w:val="22"/>
          <w:szCs w:val="22"/>
        </w:rPr>
        <w:t xml:space="preserve">  </w:t>
      </w:r>
      <w:r>
        <w:t xml:space="preserve">Registration deposits are non-refundable and non-transferable. If you cancel by </w:t>
      </w:r>
      <w:r w:rsidR="00B27DF2">
        <w:t>February 25</w:t>
      </w:r>
      <w:r w:rsidR="00C43739">
        <w:t>,</w:t>
      </w:r>
      <w:r w:rsidR="00CA6B7F">
        <w:t xml:space="preserve"> </w:t>
      </w:r>
      <w:r w:rsidR="00B61AFE">
        <w:t>202</w:t>
      </w:r>
      <w:r w:rsidR="00F60307">
        <w:t>6</w:t>
      </w:r>
      <w:r w:rsidR="00B61AFE">
        <w:t xml:space="preserve">, </w:t>
      </w:r>
      <w:r>
        <w:t xml:space="preserve">you will be refunded 50% of your payments made above the registration deposit fee. </w:t>
      </w:r>
    </w:p>
    <w:p w14:paraId="3CFDC6F1" w14:textId="77777777" w:rsidR="00A5016D" w:rsidRDefault="00A5016D" w:rsidP="00A5016D">
      <w:pPr>
        <w:ind w:left="180" w:right="108"/>
        <w:rPr>
          <w:b/>
          <w:bCs/>
          <w:i/>
          <w:iCs/>
        </w:rPr>
      </w:pPr>
    </w:p>
    <w:p w14:paraId="6EC5F220" w14:textId="4515DB5B" w:rsidR="00A5016D" w:rsidRDefault="00A5016D" w:rsidP="00A5016D">
      <w:pPr>
        <w:ind w:left="180" w:right="108"/>
        <w:rPr>
          <w:b/>
          <w:bCs/>
          <w:i/>
          <w:iCs/>
        </w:rPr>
      </w:pPr>
      <w:r>
        <w:rPr>
          <w:b/>
          <w:bCs/>
          <w:i/>
          <w:iCs/>
        </w:rPr>
        <w:t xml:space="preserve">Balance of weekend package fee will be due March </w:t>
      </w:r>
      <w:r w:rsidR="00B27DF2">
        <w:rPr>
          <w:b/>
          <w:bCs/>
          <w:i/>
          <w:iCs/>
        </w:rPr>
        <w:t>19</w:t>
      </w:r>
      <w:r w:rsidR="005903F8">
        <w:rPr>
          <w:b/>
          <w:bCs/>
          <w:i/>
          <w:iCs/>
        </w:rPr>
        <w:t>, 202</w:t>
      </w:r>
      <w:r w:rsidR="00F60307">
        <w:rPr>
          <w:b/>
          <w:bCs/>
          <w:i/>
          <w:iCs/>
        </w:rPr>
        <w:t>6</w:t>
      </w:r>
      <w:r>
        <w:rPr>
          <w:b/>
          <w:bCs/>
          <w:i/>
          <w:iCs/>
        </w:rPr>
        <w:t>.</w:t>
      </w:r>
    </w:p>
    <w:p w14:paraId="3AE6A904" w14:textId="260BBF61" w:rsidR="00A5016D" w:rsidRDefault="00A5016D" w:rsidP="00FC0C59">
      <w:pPr>
        <w:ind w:left="180" w:right="108"/>
      </w:pPr>
      <w:r>
        <w:t xml:space="preserve">Invoices will be emailed for the balance due by March </w:t>
      </w:r>
      <w:r w:rsidR="00B27DF2">
        <w:t>9</w:t>
      </w:r>
      <w:r>
        <w:rPr>
          <w:i/>
          <w:iCs/>
        </w:rPr>
        <w:t>, 202</w:t>
      </w:r>
      <w:r w:rsidR="00E61148">
        <w:rPr>
          <w:i/>
          <w:iCs/>
        </w:rPr>
        <w:t>6</w:t>
      </w:r>
      <w:r>
        <w:t>. You will have the option of paying via credit card online or you may mail a check.</w:t>
      </w:r>
    </w:p>
    <w:p w14:paraId="3DEECDCD" w14:textId="77777777" w:rsidR="00A5016D" w:rsidRDefault="00A5016D" w:rsidP="00A5016D">
      <w:r>
        <w:rPr>
          <w:b/>
          <w:bCs/>
          <w:i/>
          <w:iCs/>
        </w:rPr>
        <w:t xml:space="preserve">  Please make check payable to:                               Barnyard Quilting</w:t>
      </w:r>
    </w:p>
    <w:p w14:paraId="0D5A1907" w14:textId="77777777" w:rsidR="00A5016D" w:rsidRDefault="00A5016D" w:rsidP="00A5016D">
      <w:r>
        <w:rPr>
          <w:b/>
          <w:bCs/>
          <w:i/>
          <w:iCs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 xml:space="preserve">          P.O. Box 162, Fairlee, VT  05045</w:t>
      </w:r>
    </w:p>
    <w:p w14:paraId="547ED611" w14:textId="77777777" w:rsidR="00A5016D" w:rsidRDefault="00A5016D" w:rsidP="00A5016D">
      <w:pPr>
        <w:ind w:left="180" w:right="108"/>
        <w:rPr>
          <w:b/>
          <w:bCs/>
          <w:i/>
          <w:iCs/>
        </w:rPr>
      </w:pPr>
    </w:p>
    <w:p w14:paraId="20E730AE" w14:textId="77777777" w:rsidR="00A5016D" w:rsidRDefault="00A5016D" w:rsidP="00A5016D">
      <w:pPr>
        <w:ind w:left="180" w:right="108"/>
        <w:rPr>
          <w:b/>
          <w:bCs/>
          <w:i/>
          <w:iCs/>
        </w:rPr>
      </w:pPr>
    </w:p>
    <w:p w14:paraId="60434944" w14:textId="77777777" w:rsidR="00A5016D" w:rsidRDefault="00A5016D" w:rsidP="00A5016D">
      <w:pPr>
        <w:ind w:left="180" w:right="108"/>
        <w:rPr>
          <w:b/>
          <w:bCs/>
          <w:i/>
          <w:iCs/>
        </w:rPr>
      </w:pPr>
      <w:r>
        <w:rPr>
          <w:b/>
          <w:bCs/>
          <w:i/>
          <w:iCs/>
        </w:rPr>
        <w:t xml:space="preserve">Deposit received:    Date__________ </w:t>
      </w:r>
      <w:proofErr w:type="gramStart"/>
      <w:r>
        <w:rPr>
          <w:b/>
          <w:bCs/>
          <w:i/>
          <w:iCs/>
        </w:rPr>
        <w:t>Ck #_</w:t>
      </w:r>
      <w:proofErr w:type="gramEnd"/>
      <w:r>
        <w:rPr>
          <w:b/>
          <w:bCs/>
          <w:i/>
          <w:iCs/>
        </w:rPr>
        <w:t>________MC/VISA________ AMT $___________</w:t>
      </w:r>
    </w:p>
    <w:p w14:paraId="105EAF8A" w14:textId="77777777" w:rsidR="00A5016D" w:rsidRDefault="00A5016D" w:rsidP="00A5016D">
      <w:pPr>
        <w:ind w:left="180" w:right="108"/>
        <w:rPr>
          <w:b/>
          <w:bCs/>
          <w:i/>
          <w:iCs/>
        </w:rPr>
      </w:pPr>
    </w:p>
    <w:p w14:paraId="1B8101F3" w14:textId="77777777" w:rsidR="00A5016D" w:rsidRDefault="00A5016D" w:rsidP="00A5016D">
      <w:pPr>
        <w:ind w:left="180" w:right="108"/>
        <w:rPr>
          <w:b/>
          <w:bCs/>
          <w:i/>
          <w:iCs/>
        </w:rPr>
      </w:pPr>
      <w:r>
        <w:rPr>
          <w:b/>
          <w:bCs/>
          <w:i/>
          <w:iCs/>
        </w:rPr>
        <w:t>Balance received:  Date__________ Ck #_________MC/VISA________ AMT $___________</w:t>
      </w:r>
    </w:p>
    <w:p w14:paraId="3F347F53" w14:textId="77777777" w:rsidR="00A5016D" w:rsidRDefault="00A5016D" w:rsidP="00A5016D">
      <w:pPr>
        <w:ind w:left="180" w:right="108"/>
        <w:rPr>
          <w:b/>
          <w:bCs/>
          <w:i/>
          <w:iCs/>
        </w:rPr>
      </w:pPr>
    </w:p>
    <w:p w14:paraId="5C0567E5" w14:textId="42242CB5" w:rsidR="00A5016D" w:rsidRDefault="000336F4" w:rsidP="000336F4">
      <w:pPr>
        <w:shd w:val="clear" w:color="auto" w:fill="FFFFFF" w:themeFill="background1"/>
        <w:rPr>
          <w:sz w:val="21"/>
          <w:szCs w:val="21"/>
        </w:rPr>
      </w:pPr>
      <w:r>
        <w:rPr>
          <w:rStyle w:val="grkhzd"/>
          <w:sz w:val="21"/>
          <w:szCs w:val="21"/>
        </w:rPr>
        <w:t xml:space="preserve">        </w:t>
      </w:r>
      <w:r w:rsidR="00A5016D">
        <w:rPr>
          <w:rStyle w:val="grkhzd"/>
          <w:sz w:val="21"/>
          <w:szCs w:val="21"/>
        </w:rPr>
        <w:t xml:space="preserve">Geneva Point Center – 108 Geneva Point Rd, Moultonborough, NH 03254 - </w:t>
      </w:r>
      <w:hyperlink r:id="rId5" w:history="1">
        <w:r w:rsidR="00A5016D">
          <w:rPr>
            <w:rStyle w:val="Hyperlink"/>
            <w:sz w:val="21"/>
            <w:szCs w:val="21"/>
            <w:u w:val="none"/>
          </w:rPr>
          <w:t>Phone</w:t>
        </w:r>
      </w:hyperlink>
      <w:r w:rsidR="00A5016D">
        <w:rPr>
          <w:rStyle w:val="grkhzd"/>
          <w:sz w:val="21"/>
          <w:szCs w:val="21"/>
        </w:rPr>
        <w:t>: (603) 253-4366</w:t>
      </w:r>
    </w:p>
    <w:p w14:paraId="566FA6BD" w14:textId="77777777" w:rsidR="00A5016D" w:rsidRDefault="00A5016D" w:rsidP="00A5016D"/>
    <w:p w14:paraId="2D327547" w14:textId="77777777" w:rsidR="00C90CA0" w:rsidRDefault="00C90CA0"/>
    <w:sectPr w:rsidR="00C90CA0" w:rsidSect="00A501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6D"/>
    <w:rsid w:val="000336F4"/>
    <w:rsid w:val="000711C5"/>
    <w:rsid w:val="000F79FD"/>
    <w:rsid w:val="001B4E10"/>
    <w:rsid w:val="00201A49"/>
    <w:rsid w:val="00243D99"/>
    <w:rsid w:val="005903F8"/>
    <w:rsid w:val="005D4AC4"/>
    <w:rsid w:val="00897819"/>
    <w:rsid w:val="00A5016D"/>
    <w:rsid w:val="00AB4CB4"/>
    <w:rsid w:val="00B27DF2"/>
    <w:rsid w:val="00B61AFE"/>
    <w:rsid w:val="00C43739"/>
    <w:rsid w:val="00C90CA0"/>
    <w:rsid w:val="00CA6B7F"/>
    <w:rsid w:val="00D0719B"/>
    <w:rsid w:val="00E61148"/>
    <w:rsid w:val="00F60307"/>
    <w:rsid w:val="00F96C87"/>
    <w:rsid w:val="00FC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63F6D"/>
  <w15:chartTrackingRefBased/>
  <w15:docId w15:val="{52C8FD82-12A2-4D4A-B0E8-9526EF27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016D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016D"/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Hyperlink">
    <w:name w:val="Hyperlink"/>
    <w:semiHidden/>
    <w:unhideWhenUsed/>
    <w:rsid w:val="00A5016D"/>
    <w:rPr>
      <w:color w:val="0000FF"/>
      <w:u w:val="single"/>
    </w:rPr>
  </w:style>
  <w:style w:type="character" w:customStyle="1" w:styleId="grkhzd">
    <w:name w:val="grkhzd"/>
    <w:basedOn w:val="DefaultParagraphFont"/>
    <w:rsid w:val="00A5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1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rlz=1C1PRFI_enUS926US926&amp;sxsrf=ALeKk02lEdPs-iE21NYA6t9FL5_N_I2YWQ:1621021073305&amp;q=purity+spring+resort+phone&amp;ludocid=18442613258879835128&amp;sa=X&amp;ved=2ahUKEwia_PyJ9snwAhV0MlkFHTqKAWEQ6BMwHHoECBUQAg" TargetMode="External"/><Relationship Id="rId4" Type="http://schemas.openxmlformats.org/officeDocument/2006/relationships/hyperlink" Target="mailto:staff@barnyardquilting.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Geneva Point Center					                (802) 333-3566</vt:lpstr>
      <vt:lpstr>Moultonborough, NH       				      staff@barnyardquilting.com      </vt:lpstr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Petersen</dc:creator>
  <cp:keywords/>
  <dc:description/>
  <cp:lastModifiedBy>Sharon Petersen</cp:lastModifiedBy>
  <cp:revision>3</cp:revision>
  <cp:lastPrinted>2023-04-17T17:16:00Z</cp:lastPrinted>
  <dcterms:created xsi:type="dcterms:W3CDTF">2025-05-13T21:59:00Z</dcterms:created>
  <dcterms:modified xsi:type="dcterms:W3CDTF">2025-09-20T21:15:00Z</dcterms:modified>
</cp:coreProperties>
</file>