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EDAFC" w14:textId="071F834E" w:rsidR="00F22F92" w:rsidRPr="00E4245A" w:rsidRDefault="00E4245A" w:rsidP="00F22F92">
      <w:pPr>
        <w:rPr>
          <w:rFonts w:ascii="Tahoma" w:hAnsi="Tahoma" w:cs="Tahoma"/>
          <w:bCs/>
        </w:rPr>
      </w:pPr>
      <w:r w:rsidRPr="00E4245A">
        <w:rPr>
          <w:rFonts w:ascii="Tahoma" w:hAnsi="Tahoma" w:cs="Tahoma"/>
          <w:b/>
          <w:highlight w:val="yellow"/>
        </w:rPr>
        <w:t>*</w:t>
      </w:r>
      <w:r w:rsidRPr="00E4245A">
        <w:rPr>
          <w:rFonts w:ascii="Tahoma" w:hAnsi="Tahoma" w:cs="Tahoma"/>
          <w:bCs/>
          <w:highlight w:val="yellow"/>
        </w:rPr>
        <w:t>Please purchase your supplies at Quilt-</w:t>
      </w:r>
      <w:proofErr w:type="spellStart"/>
      <w:r w:rsidRPr="00E4245A">
        <w:rPr>
          <w:rFonts w:ascii="Tahoma" w:hAnsi="Tahoma" w:cs="Tahoma"/>
          <w:bCs/>
          <w:highlight w:val="yellow"/>
        </w:rPr>
        <w:t>agious</w:t>
      </w:r>
      <w:proofErr w:type="spellEnd"/>
      <w:r w:rsidRPr="00E4245A">
        <w:rPr>
          <w:rFonts w:ascii="Tahoma" w:hAnsi="Tahoma" w:cs="Tahoma"/>
          <w:bCs/>
          <w:highlight w:val="yellow"/>
        </w:rPr>
        <w:t>.  All class supplies are eligible for a 10% Class Discount.  Please advise cashier when purchasing supplies so discount can be applied!</w:t>
      </w:r>
    </w:p>
    <w:p w14:paraId="004BAD31" w14:textId="5EFCEB9A" w:rsidR="00F22F92" w:rsidRDefault="00F22F92" w:rsidP="000227DB">
      <w:pPr>
        <w:jc w:val="center"/>
        <w:rPr>
          <w:rFonts w:ascii="Tahoma" w:hAnsi="Tahoma" w:cs="Tahoma"/>
          <w:b/>
          <w:sz w:val="25"/>
          <w:szCs w:val="25"/>
        </w:rPr>
      </w:pPr>
    </w:p>
    <w:p w14:paraId="27E7497D" w14:textId="77777777" w:rsidR="00E4245A" w:rsidRDefault="00E4245A" w:rsidP="000227DB">
      <w:pPr>
        <w:jc w:val="center"/>
        <w:rPr>
          <w:rFonts w:ascii="Tahoma" w:hAnsi="Tahoma" w:cs="Tahoma"/>
          <w:b/>
          <w:sz w:val="25"/>
          <w:szCs w:val="25"/>
        </w:rPr>
      </w:pPr>
    </w:p>
    <w:p w14:paraId="2EDDF9BD" w14:textId="59A3E9C2" w:rsidR="000227DB" w:rsidRPr="00A07A13" w:rsidRDefault="006A56CE" w:rsidP="000227DB">
      <w:pPr>
        <w:jc w:val="center"/>
        <w:rPr>
          <w:rFonts w:ascii="Tahoma" w:hAnsi="Tahoma" w:cs="Tahoma"/>
          <w:b/>
          <w:sz w:val="25"/>
          <w:szCs w:val="25"/>
        </w:rPr>
      </w:pPr>
      <w:r w:rsidRPr="00A07A13">
        <w:rPr>
          <w:rFonts w:ascii="Tahoma" w:hAnsi="Tahoma" w:cs="Tahoma"/>
          <w:b/>
          <w:sz w:val="25"/>
          <w:szCs w:val="25"/>
        </w:rPr>
        <w:t>MY KINDA TOWN Supply List</w:t>
      </w:r>
    </w:p>
    <w:p w14:paraId="0B999F0C" w14:textId="77777777" w:rsidR="000227DB" w:rsidRPr="00A07A13" w:rsidRDefault="000227DB" w:rsidP="000227DB">
      <w:pPr>
        <w:rPr>
          <w:rFonts w:ascii="Tahoma" w:hAnsi="Tahoma" w:cs="Tahoma"/>
          <w:sz w:val="25"/>
          <w:szCs w:val="25"/>
        </w:rPr>
      </w:pPr>
    </w:p>
    <w:p w14:paraId="30FC3E60" w14:textId="5BAA5DDE" w:rsidR="006A56CE" w:rsidRPr="006A56CE" w:rsidRDefault="006A56CE" w:rsidP="006A56CE">
      <w:pPr>
        <w:shd w:val="clear" w:color="auto" w:fill="FFFFFF"/>
        <w:spacing w:line="240" w:lineRule="auto"/>
        <w:textAlignment w:val="baseline"/>
        <w:rPr>
          <w:rFonts w:ascii="Tahoma" w:eastAsia="Times New Roman" w:hAnsi="Tahoma" w:cs="Tahoma"/>
          <w:color w:val="323130"/>
          <w:sz w:val="25"/>
          <w:szCs w:val="25"/>
          <w:lang w:eastAsia="en-US"/>
        </w:rPr>
      </w:pPr>
      <w:r w:rsidRPr="006A56CE">
        <w:rPr>
          <w:rFonts w:ascii="Tahoma" w:eastAsia="Times New Roman" w:hAnsi="Tahoma" w:cs="Tahoma"/>
          <w:color w:val="323130"/>
          <w:sz w:val="25"/>
          <w:szCs w:val="25"/>
          <w:bdr w:val="none" w:sz="0" w:space="0" w:color="auto" w:frame="1"/>
          <w:lang w:eastAsia="en-US"/>
        </w:rPr>
        <w:t>We will discuss fabric purchase of fat quarters/6</w:t>
      </w:r>
      <w:r w:rsidRPr="00A07A13">
        <w:rPr>
          <w:rFonts w:ascii="Tahoma" w:eastAsia="Times New Roman" w:hAnsi="Tahoma" w:cs="Tahoma"/>
          <w:color w:val="323130"/>
          <w:sz w:val="25"/>
          <w:szCs w:val="25"/>
          <w:bdr w:val="none" w:sz="0" w:space="0" w:color="auto" w:frame="1"/>
          <w:lang w:eastAsia="en-US"/>
        </w:rPr>
        <w:t>-</w:t>
      </w:r>
      <w:r w:rsidRPr="006A56CE">
        <w:rPr>
          <w:rFonts w:ascii="Tahoma" w:eastAsia="Times New Roman" w:hAnsi="Tahoma" w:cs="Tahoma"/>
          <w:color w:val="323130"/>
          <w:sz w:val="25"/>
          <w:szCs w:val="25"/>
          <w:bdr w:val="none" w:sz="0" w:space="0" w:color="auto" w:frame="1"/>
          <w:lang w:eastAsia="en-US"/>
        </w:rPr>
        <w:t>inch strips in the first session.  Sky is the biggest decis</w:t>
      </w:r>
      <w:r w:rsidRPr="00A07A13">
        <w:rPr>
          <w:rFonts w:ascii="Tahoma" w:eastAsia="Times New Roman" w:hAnsi="Tahoma" w:cs="Tahoma"/>
          <w:color w:val="323130"/>
          <w:sz w:val="25"/>
          <w:szCs w:val="25"/>
          <w:bdr w:val="none" w:sz="0" w:space="0" w:color="auto" w:frame="1"/>
          <w:lang w:eastAsia="en-US"/>
        </w:rPr>
        <w:t>i</w:t>
      </w:r>
      <w:r w:rsidRPr="006A56CE">
        <w:rPr>
          <w:rFonts w:ascii="Tahoma" w:eastAsia="Times New Roman" w:hAnsi="Tahoma" w:cs="Tahoma"/>
          <w:color w:val="323130"/>
          <w:sz w:val="25"/>
          <w:szCs w:val="25"/>
          <w:bdr w:val="none" w:sz="0" w:space="0" w:color="auto" w:frame="1"/>
          <w:lang w:eastAsia="en-US"/>
        </w:rPr>
        <w:t xml:space="preserve">on and biggest purchase, since sky appears in every segment. Some may prefer a scrappy </w:t>
      </w:r>
      <w:proofErr w:type="gramStart"/>
      <w:r w:rsidRPr="006A56CE">
        <w:rPr>
          <w:rFonts w:ascii="Tahoma" w:eastAsia="Times New Roman" w:hAnsi="Tahoma" w:cs="Tahoma"/>
          <w:color w:val="323130"/>
          <w:sz w:val="25"/>
          <w:szCs w:val="25"/>
          <w:bdr w:val="none" w:sz="0" w:space="0" w:color="auto" w:frame="1"/>
          <w:lang w:eastAsia="en-US"/>
        </w:rPr>
        <w:t>sky</w:t>
      </w:r>
      <w:proofErr w:type="gramEnd"/>
      <w:r w:rsidRPr="006A56CE">
        <w:rPr>
          <w:rFonts w:ascii="Tahoma" w:eastAsia="Times New Roman" w:hAnsi="Tahoma" w:cs="Tahoma"/>
          <w:color w:val="323130"/>
          <w:sz w:val="25"/>
          <w:szCs w:val="25"/>
          <w:bdr w:val="none" w:sz="0" w:space="0" w:color="auto" w:frame="1"/>
          <w:lang w:eastAsia="en-US"/>
        </w:rPr>
        <w:t xml:space="preserve"> but</w:t>
      </w:r>
      <w:r w:rsidRPr="00A07A13">
        <w:rPr>
          <w:rFonts w:ascii="Tahoma" w:eastAsia="Times New Roman" w:hAnsi="Tahoma" w:cs="Tahoma"/>
          <w:color w:val="323130"/>
          <w:sz w:val="25"/>
          <w:szCs w:val="25"/>
          <w:bdr w:val="none" w:sz="0" w:space="0" w:color="auto" w:frame="1"/>
          <w:lang w:eastAsia="en-US"/>
        </w:rPr>
        <w:t xml:space="preserve"> it</w:t>
      </w:r>
      <w:r w:rsidRPr="006A56CE">
        <w:rPr>
          <w:rFonts w:ascii="Tahoma" w:eastAsia="Times New Roman" w:hAnsi="Tahoma" w:cs="Tahoma"/>
          <w:color w:val="323130"/>
          <w:sz w:val="25"/>
          <w:szCs w:val="25"/>
          <w:bdr w:val="none" w:sz="0" w:space="0" w:color="auto" w:frame="1"/>
          <w:lang w:eastAsia="en-US"/>
        </w:rPr>
        <w:t xml:space="preserve"> still should coordinate the variety of choices. It will be important to </w:t>
      </w:r>
      <w:proofErr w:type="gramStart"/>
      <w:r w:rsidRPr="006A56CE">
        <w:rPr>
          <w:rFonts w:ascii="Tahoma" w:eastAsia="Times New Roman" w:hAnsi="Tahoma" w:cs="Tahoma"/>
          <w:color w:val="323130"/>
          <w:sz w:val="25"/>
          <w:szCs w:val="25"/>
          <w:bdr w:val="none" w:sz="0" w:space="0" w:color="auto" w:frame="1"/>
          <w:lang w:eastAsia="en-US"/>
        </w:rPr>
        <w:t>plan ahead</w:t>
      </w:r>
      <w:proofErr w:type="gramEnd"/>
      <w:r w:rsidRPr="006A56CE">
        <w:rPr>
          <w:rFonts w:ascii="Tahoma" w:eastAsia="Times New Roman" w:hAnsi="Tahoma" w:cs="Tahoma"/>
          <w:color w:val="323130"/>
          <w:sz w:val="25"/>
          <w:szCs w:val="25"/>
          <w:bdr w:val="none" w:sz="0" w:space="0" w:color="auto" w:frame="1"/>
          <w:lang w:eastAsia="en-US"/>
        </w:rPr>
        <w:t xml:space="preserve"> to ensure sufficient fabric for all parts.</w:t>
      </w:r>
    </w:p>
    <w:p w14:paraId="1F695DA4" w14:textId="6EFB1261" w:rsidR="00166201" w:rsidRPr="00E4245A" w:rsidRDefault="006A56CE" w:rsidP="00E4245A">
      <w:pPr>
        <w:shd w:val="clear" w:color="auto" w:fill="FFFFFF"/>
        <w:spacing w:line="240" w:lineRule="auto"/>
        <w:textAlignment w:val="baseline"/>
        <w:rPr>
          <w:rFonts w:ascii="Tahoma" w:eastAsia="Times New Roman" w:hAnsi="Tahoma" w:cs="Tahoma"/>
          <w:color w:val="323130"/>
          <w:sz w:val="25"/>
          <w:szCs w:val="25"/>
          <w:lang w:eastAsia="en-US"/>
        </w:rPr>
      </w:pPr>
      <w:r w:rsidRPr="006A56CE">
        <w:rPr>
          <w:rFonts w:ascii="Tahoma" w:eastAsia="Times New Roman" w:hAnsi="Tahoma" w:cs="Tahoma"/>
          <w:color w:val="323130"/>
          <w:sz w:val="25"/>
          <w:szCs w:val="25"/>
          <w:bdr w:val="none" w:sz="0" w:space="0" w:color="auto" w:frame="1"/>
          <w:lang w:eastAsia="en-US"/>
        </w:rPr>
        <w:br/>
      </w:r>
    </w:p>
    <w:p w14:paraId="77E8FFA3" w14:textId="4D325811" w:rsidR="00166201" w:rsidRPr="00A07A13" w:rsidRDefault="00166201" w:rsidP="000227DB">
      <w:pPr>
        <w:pStyle w:val="Heading1"/>
        <w:shd w:val="clear" w:color="auto" w:fill="FFFFFF"/>
        <w:spacing w:before="0" w:beforeAutospacing="0"/>
        <w:rPr>
          <w:rFonts w:ascii="Tahoma" w:hAnsi="Tahoma" w:cs="Tahoma"/>
          <w:sz w:val="25"/>
          <w:szCs w:val="25"/>
        </w:rPr>
      </w:pPr>
      <w:r w:rsidRPr="00A07A13">
        <w:rPr>
          <w:rFonts w:ascii="Tahoma" w:hAnsi="Tahoma" w:cs="Tahoma"/>
          <w:sz w:val="25"/>
          <w:szCs w:val="25"/>
        </w:rPr>
        <w:t>SUPPLIES:</w:t>
      </w:r>
    </w:p>
    <w:p w14:paraId="7B01B898" w14:textId="7B1CAB38" w:rsidR="000227DB" w:rsidRPr="00A07A13" w:rsidRDefault="000227DB" w:rsidP="000227DB">
      <w:pPr>
        <w:pStyle w:val="Heading1"/>
        <w:shd w:val="clear" w:color="auto" w:fill="FFFFFF"/>
        <w:spacing w:before="0" w:beforeAutospacing="0"/>
        <w:rPr>
          <w:rFonts w:ascii="Tahoma" w:hAnsi="Tahoma" w:cs="Tahoma"/>
          <w:b w:val="0"/>
          <w:bCs w:val="0"/>
          <w:color w:val="333333"/>
          <w:sz w:val="25"/>
          <w:szCs w:val="25"/>
        </w:rPr>
      </w:pPr>
      <w:r w:rsidRPr="00A07A13">
        <w:rPr>
          <w:rFonts w:ascii="Tahoma" w:hAnsi="Tahoma" w:cs="Tahoma"/>
          <w:b w:val="0"/>
          <w:bCs w:val="0"/>
          <w:sz w:val="25"/>
          <w:szCs w:val="25"/>
        </w:rPr>
        <w:t>PATTERN:</w:t>
      </w:r>
      <w:r w:rsidRPr="00A07A13">
        <w:rPr>
          <w:rFonts w:ascii="Tahoma" w:hAnsi="Tahoma" w:cs="Tahoma"/>
          <w:sz w:val="25"/>
          <w:szCs w:val="25"/>
        </w:rPr>
        <w:t xml:space="preserve"> </w:t>
      </w:r>
      <w:r w:rsidR="00166201" w:rsidRPr="00A07A13">
        <w:rPr>
          <w:rFonts w:ascii="Tahoma" w:hAnsi="Tahoma" w:cs="Tahoma"/>
          <w:color w:val="333333"/>
          <w:sz w:val="25"/>
          <w:szCs w:val="25"/>
        </w:rPr>
        <w:t xml:space="preserve"> My </w:t>
      </w:r>
      <w:proofErr w:type="spellStart"/>
      <w:r w:rsidR="00166201" w:rsidRPr="00A07A13">
        <w:rPr>
          <w:rFonts w:ascii="Tahoma" w:hAnsi="Tahoma" w:cs="Tahoma"/>
          <w:color w:val="333333"/>
          <w:sz w:val="25"/>
          <w:szCs w:val="25"/>
        </w:rPr>
        <w:t>Kinda</w:t>
      </w:r>
      <w:proofErr w:type="spellEnd"/>
      <w:r w:rsidR="00166201" w:rsidRPr="00A07A13">
        <w:rPr>
          <w:rFonts w:ascii="Tahoma" w:hAnsi="Tahoma" w:cs="Tahoma"/>
          <w:color w:val="333333"/>
          <w:sz w:val="25"/>
          <w:szCs w:val="25"/>
        </w:rPr>
        <w:t xml:space="preserve"> Town – A Paper Piecing Pattern</w:t>
      </w:r>
      <w:r w:rsidR="00A07A13">
        <w:rPr>
          <w:rFonts w:ascii="Tahoma" w:hAnsi="Tahoma" w:cs="Tahoma"/>
          <w:color w:val="333333"/>
          <w:sz w:val="25"/>
          <w:szCs w:val="25"/>
        </w:rPr>
        <w:t xml:space="preserve">  </w:t>
      </w:r>
      <w:r w:rsidR="00F22F92">
        <w:rPr>
          <w:rFonts w:ascii="Tahoma" w:hAnsi="Tahoma" w:cs="Tahoma"/>
          <w:color w:val="333333"/>
          <w:sz w:val="25"/>
          <w:szCs w:val="25"/>
        </w:rPr>
        <w:t xml:space="preserve"> </w:t>
      </w:r>
      <w:r w:rsidR="00A07A13" w:rsidRPr="006A56CE">
        <w:rPr>
          <w:rFonts w:ascii="Tahoma" w:hAnsi="Tahoma" w:cs="Tahoma"/>
          <w:b w:val="0"/>
          <w:bCs w:val="0"/>
          <w:color w:val="323130"/>
          <w:sz w:val="25"/>
          <w:szCs w:val="25"/>
          <w:bdr w:val="none" w:sz="0" w:space="0" w:color="auto" w:frame="1"/>
          <w:lang w:eastAsia="en-US"/>
        </w:rPr>
        <w:t>The pattern contains full</w:t>
      </w:r>
      <w:r w:rsidR="00A07A13" w:rsidRPr="00A07A13">
        <w:rPr>
          <w:rFonts w:ascii="Tahoma" w:hAnsi="Tahoma" w:cs="Tahoma"/>
          <w:b w:val="0"/>
          <w:bCs w:val="0"/>
          <w:color w:val="323130"/>
          <w:sz w:val="25"/>
          <w:szCs w:val="25"/>
          <w:bdr w:val="none" w:sz="0" w:space="0" w:color="auto" w:frame="1"/>
          <w:lang w:eastAsia="en-US"/>
        </w:rPr>
        <w:t>-</w:t>
      </w:r>
      <w:r w:rsidR="00A07A13" w:rsidRPr="006A56CE">
        <w:rPr>
          <w:rFonts w:ascii="Tahoma" w:hAnsi="Tahoma" w:cs="Tahoma"/>
          <w:b w:val="0"/>
          <w:bCs w:val="0"/>
          <w:color w:val="323130"/>
          <w:sz w:val="25"/>
          <w:szCs w:val="25"/>
          <w:bdr w:val="none" w:sz="0" w:space="0" w:color="auto" w:frame="1"/>
          <w:lang w:eastAsia="en-US"/>
        </w:rPr>
        <w:t xml:space="preserve">size segments for each section of a building. </w:t>
      </w:r>
      <w:r w:rsidR="00077300">
        <w:rPr>
          <w:rFonts w:ascii="Tahoma" w:hAnsi="Tahoma" w:cs="Tahoma"/>
          <w:b w:val="0"/>
          <w:bCs w:val="0"/>
          <w:color w:val="323130"/>
          <w:sz w:val="25"/>
          <w:szCs w:val="25"/>
          <w:bdr w:val="none" w:sz="0" w:space="0" w:color="auto" w:frame="1"/>
          <w:lang w:eastAsia="en-US"/>
        </w:rPr>
        <w:t>We will</w:t>
      </w:r>
      <w:r w:rsidR="00A07A13" w:rsidRPr="006A56CE">
        <w:rPr>
          <w:rFonts w:ascii="Tahoma" w:hAnsi="Tahoma" w:cs="Tahoma"/>
          <w:b w:val="0"/>
          <w:bCs w:val="0"/>
          <w:color w:val="323130"/>
          <w:sz w:val="25"/>
          <w:szCs w:val="25"/>
          <w:bdr w:val="none" w:sz="0" w:space="0" w:color="auto" w:frame="1"/>
          <w:lang w:eastAsia="en-US"/>
        </w:rPr>
        <w:t xml:space="preserve"> piece directly on these sheets.</w:t>
      </w:r>
    </w:p>
    <w:p w14:paraId="4E41DE47" w14:textId="617DA0AA" w:rsidR="000227DB" w:rsidRPr="00A07A13" w:rsidRDefault="000227DB" w:rsidP="000227DB">
      <w:pPr>
        <w:pStyle w:val="ListParagraph"/>
        <w:numPr>
          <w:ilvl w:val="0"/>
          <w:numId w:val="1"/>
        </w:numPr>
        <w:spacing w:line="240" w:lineRule="auto"/>
        <w:rPr>
          <w:rFonts w:ascii="Tahoma" w:hAnsi="Tahoma" w:cs="Tahoma"/>
          <w:sz w:val="25"/>
          <w:szCs w:val="25"/>
        </w:rPr>
      </w:pPr>
      <w:r w:rsidRPr="00A07A13">
        <w:rPr>
          <w:rFonts w:ascii="Tahoma" w:hAnsi="Tahoma" w:cs="Tahoma"/>
          <w:sz w:val="25"/>
          <w:szCs w:val="25"/>
        </w:rPr>
        <w:t>Size 80/12 Sharp sewing machine needles</w:t>
      </w:r>
    </w:p>
    <w:p w14:paraId="2B89771F" w14:textId="77777777" w:rsidR="00166201" w:rsidRPr="00A07A13" w:rsidRDefault="00166201" w:rsidP="00166201">
      <w:pPr>
        <w:pStyle w:val="ListParagraph"/>
        <w:spacing w:line="240" w:lineRule="auto"/>
        <w:rPr>
          <w:rFonts w:ascii="Tahoma" w:hAnsi="Tahoma" w:cs="Tahoma"/>
          <w:sz w:val="25"/>
          <w:szCs w:val="25"/>
        </w:rPr>
      </w:pPr>
    </w:p>
    <w:p w14:paraId="4FF9304B" w14:textId="53ABA02D" w:rsidR="000227DB" w:rsidRPr="00A07A13" w:rsidRDefault="000227DB" w:rsidP="000227DB">
      <w:pPr>
        <w:pStyle w:val="ListParagraph"/>
        <w:numPr>
          <w:ilvl w:val="0"/>
          <w:numId w:val="1"/>
        </w:numPr>
        <w:spacing w:line="240" w:lineRule="auto"/>
        <w:rPr>
          <w:rFonts w:ascii="Tahoma" w:hAnsi="Tahoma" w:cs="Tahoma"/>
          <w:sz w:val="25"/>
          <w:szCs w:val="25"/>
        </w:rPr>
      </w:pPr>
      <w:r w:rsidRPr="00A07A13">
        <w:rPr>
          <w:rFonts w:ascii="Tahoma" w:hAnsi="Tahoma" w:cs="Tahoma"/>
          <w:sz w:val="25"/>
          <w:szCs w:val="25"/>
        </w:rPr>
        <w:t xml:space="preserve">50 weight piecing thread—a basic cotton thread like </w:t>
      </w:r>
      <w:proofErr w:type="spellStart"/>
      <w:r w:rsidRPr="00A07A13">
        <w:rPr>
          <w:rFonts w:ascii="Tahoma" w:hAnsi="Tahoma" w:cs="Tahoma"/>
          <w:sz w:val="25"/>
          <w:szCs w:val="25"/>
        </w:rPr>
        <w:t>Aurifil</w:t>
      </w:r>
      <w:proofErr w:type="spellEnd"/>
      <w:r w:rsidRPr="00A07A13">
        <w:rPr>
          <w:rFonts w:ascii="Tahoma" w:hAnsi="Tahoma" w:cs="Tahoma"/>
          <w:sz w:val="25"/>
          <w:szCs w:val="25"/>
        </w:rPr>
        <w:t xml:space="preserve"> in a neutral color</w:t>
      </w:r>
    </w:p>
    <w:p w14:paraId="7A2CB5DC" w14:textId="77777777" w:rsidR="00166201" w:rsidRPr="00A07A13" w:rsidRDefault="00166201" w:rsidP="00166201">
      <w:pPr>
        <w:spacing w:line="240" w:lineRule="auto"/>
        <w:rPr>
          <w:rFonts w:ascii="Tahoma" w:hAnsi="Tahoma" w:cs="Tahoma"/>
          <w:sz w:val="25"/>
          <w:szCs w:val="25"/>
        </w:rPr>
      </w:pPr>
    </w:p>
    <w:p w14:paraId="25BE99AB" w14:textId="7B05E8A3" w:rsidR="000227DB" w:rsidRPr="00A07A13" w:rsidRDefault="000227DB" w:rsidP="000227DB">
      <w:pPr>
        <w:pStyle w:val="ListParagraph"/>
        <w:numPr>
          <w:ilvl w:val="0"/>
          <w:numId w:val="1"/>
        </w:numPr>
        <w:spacing w:line="240" w:lineRule="auto"/>
        <w:rPr>
          <w:rFonts w:ascii="Tahoma" w:hAnsi="Tahoma" w:cs="Tahoma"/>
          <w:sz w:val="25"/>
          <w:szCs w:val="25"/>
        </w:rPr>
      </w:pPr>
      <w:r w:rsidRPr="00A07A13">
        <w:rPr>
          <w:rFonts w:ascii="Tahoma" w:hAnsi="Tahoma" w:cs="Tahoma"/>
          <w:sz w:val="25"/>
          <w:szCs w:val="25"/>
        </w:rPr>
        <w:t xml:space="preserve">Basics: machine in good working order, power cord and foot control, small scissors to clip threads, a bobbin wound with the thread you will use for piecing; rotary cutter </w:t>
      </w:r>
      <w:r w:rsidR="00630277" w:rsidRPr="00A07A13">
        <w:rPr>
          <w:rFonts w:ascii="Tahoma" w:hAnsi="Tahoma" w:cs="Tahoma"/>
          <w:sz w:val="25"/>
          <w:szCs w:val="25"/>
        </w:rPr>
        <w:t xml:space="preserve">and long ruler for strip cutting, </w:t>
      </w:r>
      <w:r w:rsidRPr="00A07A13">
        <w:rPr>
          <w:rFonts w:ascii="Tahoma" w:hAnsi="Tahoma" w:cs="Tahoma"/>
          <w:sz w:val="25"/>
          <w:szCs w:val="25"/>
        </w:rPr>
        <w:t>labeled with your name</w:t>
      </w:r>
    </w:p>
    <w:p w14:paraId="1366C942" w14:textId="77777777" w:rsidR="00166201" w:rsidRPr="00A07A13" w:rsidRDefault="00166201" w:rsidP="00166201">
      <w:pPr>
        <w:pStyle w:val="ListParagraph"/>
        <w:rPr>
          <w:rFonts w:ascii="Tahoma" w:hAnsi="Tahoma" w:cs="Tahoma"/>
          <w:sz w:val="25"/>
          <w:szCs w:val="25"/>
        </w:rPr>
      </w:pPr>
    </w:p>
    <w:p w14:paraId="2CBAC00F" w14:textId="7AC4F81F" w:rsidR="00166201" w:rsidRDefault="00D10D43" w:rsidP="000227DB">
      <w:pPr>
        <w:pStyle w:val="ListParagraph"/>
        <w:numPr>
          <w:ilvl w:val="0"/>
          <w:numId w:val="1"/>
        </w:numPr>
        <w:spacing w:line="240" w:lineRule="auto"/>
        <w:rPr>
          <w:rFonts w:ascii="Tahoma" w:hAnsi="Tahoma" w:cs="Tahoma"/>
          <w:sz w:val="25"/>
          <w:szCs w:val="25"/>
        </w:rPr>
      </w:pPr>
      <w:r w:rsidRPr="00A07A13">
        <w:rPr>
          <w:rFonts w:ascii="Tahoma" w:hAnsi="Tahoma" w:cs="Tahoma"/>
          <w:sz w:val="25"/>
          <w:szCs w:val="25"/>
        </w:rPr>
        <w:t>6” or 12” Add-A-Quarter ruler</w:t>
      </w:r>
    </w:p>
    <w:p w14:paraId="666E13DB" w14:textId="77777777" w:rsidR="00E178A7" w:rsidRPr="00E178A7" w:rsidRDefault="00E178A7" w:rsidP="00E178A7">
      <w:pPr>
        <w:pStyle w:val="ListParagraph"/>
        <w:rPr>
          <w:rFonts w:ascii="Tahoma" w:hAnsi="Tahoma" w:cs="Tahoma"/>
          <w:sz w:val="25"/>
          <w:szCs w:val="25"/>
        </w:rPr>
      </w:pPr>
    </w:p>
    <w:p w14:paraId="716FBB37" w14:textId="54911C46" w:rsidR="00E178A7" w:rsidRPr="00A07A13" w:rsidRDefault="00E178A7" w:rsidP="000227DB">
      <w:pPr>
        <w:pStyle w:val="ListParagraph"/>
        <w:numPr>
          <w:ilvl w:val="0"/>
          <w:numId w:val="1"/>
        </w:numPr>
        <w:spacing w:line="240" w:lineRule="auto"/>
        <w:rPr>
          <w:rFonts w:ascii="Tahoma" w:hAnsi="Tahoma" w:cs="Tahoma"/>
          <w:sz w:val="25"/>
          <w:szCs w:val="25"/>
        </w:rPr>
      </w:pPr>
      <w:r>
        <w:rPr>
          <w:rFonts w:ascii="Tahoma" w:hAnsi="Tahoma" w:cs="Tahoma"/>
          <w:sz w:val="25"/>
          <w:szCs w:val="25"/>
        </w:rPr>
        <w:t>Small cutting mat for convenience as you sew (Optional)</w:t>
      </w:r>
    </w:p>
    <w:p w14:paraId="1C1A0898" w14:textId="77777777" w:rsidR="000227DB" w:rsidRPr="00A07A13" w:rsidRDefault="000227DB" w:rsidP="000227DB">
      <w:pPr>
        <w:rPr>
          <w:rFonts w:ascii="Tahoma" w:hAnsi="Tahoma" w:cs="Tahoma"/>
          <w:sz w:val="25"/>
          <w:szCs w:val="25"/>
        </w:rPr>
      </w:pPr>
    </w:p>
    <w:p w14:paraId="3CA431A7" w14:textId="77777777" w:rsidR="00A07A13" w:rsidRDefault="00A07A13" w:rsidP="00A07A13">
      <w:pPr>
        <w:spacing w:line="240" w:lineRule="auto"/>
        <w:rPr>
          <w:rFonts w:ascii="Tahoma" w:hAnsi="Tahoma" w:cs="Tahoma"/>
          <w:b/>
          <w:sz w:val="25"/>
          <w:szCs w:val="25"/>
        </w:rPr>
      </w:pPr>
    </w:p>
    <w:p w14:paraId="7B76832E" w14:textId="77777777" w:rsidR="00A07A13" w:rsidRDefault="00A07A13" w:rsidP="00A07A13">
      <w:pPr>
        <w:spacing w:line="240" w:lineRule="auto"/>
        <w:rPr>
          <w:rFonts w:ascii="Tahoma" w:hAnsi="Tahoma" w:cs="Tahoma"/>
          <w:b/>
          <w:sz w:val="25"/>
          <w:szCs w:val="25"/>
        </w:rPr>
      </w:pPr>
    </w:p>
    <w:p w14:paraId="0F7BDA7A" w14:textId="77777777" w:rsidR="00A07A13" w:rsidRDefault="00A07A13" w:rsidP="00A07A13">
      <w:pPr>
        <w:spacing w:line="240" w:lineRule="auto"/>
        <w:rPr>
          <w:rFonts w:ascii="Tahoma" w:hAnsi="Tahoma" w:cs="Tahoma"/>
          <w:b/>
          <w:sz w:val="25"/>
          <w:szCs w:val="25"/>
        </w:rPr>
      </w:pPr>
    </w:p>
    <w:p w14:paraId="509BF1B7" w14:textId="77777777" w:rsidR="00A07A13" w:rsidRDefault="00A07A13" w:rsidP="00A07A13">
      <w:pPr>
        <w:spacing w:line="240" w:lineRule="auto"/>
        <w:rPr>
          <w:rFonts w:ascii="Tahoma" w:hAnsi="Tahoma" w:cs="Tahoma"/>
          <w:b/>
          <w:sz w:val="25"/>
          <w:szCs w:val="25"/>
        </w:rPr>
      </w:pPr>
    </w:p>
    <w:p w14:paraId="2EBAD41B" w14:textId="77777777" w:rsidR="00A07A13" w:rsidRDefault="00A07A13" w:rsidP="00A07A13">
      <w:pPr>
        <w:spacing w:line="240" w:lineRule="auto"/>
        <w:rPr>
          <w:rFonts w:ascii="Tahoma" w:hAnsi="Tahoma" w:cs="Tahoma"/>
          <w:b/>
          <w:sz w:val="25"/>
          <w:szCs w:val="25"/>
        </w:rPr>
      </w:pPr>
    </w:p>
    <w:p w14:paraId="30AF6B8C" w14:textId="0994DBA4" w:rsidR="00A07A13" w:rsidRPr="00A07A13" w:rsidRDefault="00A07A13" w:rsidP="00A07A13">
      <w:pPr>
        <w:spacing w:line="240" w:lineRule="auto"/>
        <w:rPr>
          <w:rFonts w:ascii="Tahoma" w:hAnsi="Tahoma" w:cs="Tahoma"/>
          <w:sz w:val="25"/>
          <w:szCs w:val="25"/>
        </w:rPr>
      </w:pPr>
      <w:r w:rsidRPr="00A07A13">
        <w:rPr>
          <w:rFonts w:ascii="Tahoma" w:hAnsi="Tahoma" w:cs="Tahoma"/>
          <w:b/>
          <w:sz w:val="25"/>
          <w:szCs w:val="25"/>
        </w:rPr>
        <w:t xml:space="preserve">CLASS CANCELLATION POLICY:  </w:t>
      </w:r>
      <w:r w:rsidRPr="00A07A13">
        <w:rPr>
          <w:rFonts w:ascii="Tahoma" w:hAnsi="Tahoma" w:cs="Tahoma"/>
          <w:sz w:val="25"/>
          <w:szCs w:val="25"/>
        </w:rPr>
        <w:t xml:space="preserve">Because Instructor fees are paid based on enrollment, we cannot refund Instructor fee unless the class is cancelled.  </w:t>
      </w:r>
    </w:p>
    <w:p w14:paraId="54BDA084" w14:textId="77777777" w:rsidR="00A07A13" w:rsidRPr="00A07A13" w:rsidRDefault="00A07A13" w:rsidP="00A07A13">
      <w:pPr>
        <w:spacing w:line="240" w:lineRule="auto"/>
        <w:rPr>
          <w:rFonts w:ascii="Tahoma" w:hAnsi="Tahoma" w:cs="Tahoma"/>
          <w:sz w:val="25"/>
          <w:szCs w:val="25"/>
        </w:rPr>
      </w:pPr>
    </w:p>
    <w:p w14:paraId="09C3CCCF" w14:textId="37E3DA59" w:rsidR="00A07A13" w:rsidRPr="00A07A13" w:rsidRDefault="00A07A13" w:rsidP="00A07A13">
      <w:pPr>
        <w:spacing w:line="240" w:lineRule="auto"/>
        <w:rPr>
          <w:rFonts w:ascii="Tahoma" w:hAnsi="Tahoma" w:cs="Tahoma"/>
          <w:sz w:val="25"/>
          <w:szCs w:val="25"/>
        </w:rPr>
      </w:pPr>
      <w:r w:rsidRPr="00A07A13">
        <w:rPr>
          <w:rFonts w:ascii="Tahoma" w:hAnsi="Tahoma" w:cs="Tahoma"/>
          <w:sz w:val="25"/>
          <w:szCs w:val="25"/>
        </w:rPr>
        <w:t>In case of insufficient class enrollment, we will contact you three days before the scheduled class to let you know that the class has been cancelled.  We will refund your money, apply the amount towards another class or apply the amount toward the purchase of merchandise.</w:t>
      </w:r>
    </w:p>
    <w:p w14:paraId="3B3C50DD" w14:textId="77777777" w:rsidR="00A07A13" w:rsidRPr="00A07A13" w:rsidRDefault="00A07A13" w:rsidP="00A07A13">
      <w:pPr>
        <w:spacing w:line="240" w:lineRule="auto"/>
        <w:rPr>
          <w:rFonts w:ascii="Tahoma" w:hAnsi="Tahoma" w:cs="Tahoma"/>
          <w:sz w:val="25"/>
          <w:szCs w:val="25"/>
        </w:rPr>
      </w:pPr>
    </w:p>
    <w:p w14:paraId="3794E768" w14:textId="77777777" w:rsidR="00A07A13" w:rsidRPr="00A07A13" w:rsidRDefault="00A07A13" w:rsidP="00A07A13">
      <w:pPr>
        <w:spacing w:line="240" w:lineRule="auto"/>
        <w:rPr>
          <w:rFonts w:ascii="Tahoma" w:hAnsi="Tahoma" w:cs="Tahoma"/>
          <w:sz w:val="25"/>
          <w:szCs w:val="25"/>
        </w:rPr>
      </w:pPr>
      <w:r w:rsidRPr="00A07A13">
        <w:rPr>
          <w:rFonts w:ascii="Tahoma" w:hAnsi="Tahoma" w:cs="Tahoma"/>
          <w:sz w:val="25"/>
          <w:szCs w:val="25"/>
        </w:rPr>
        <w:t xml:space="preserve">If the Mukwonago School District issues an official </w:t>
      </w:r>
      <w:proofErr w:type="gramStart"/>
      <w:r w:rsidRPr="00A07A13">
        <w:rPr>
          <w:rFonts w:ascii="Tahoma" w:hAnsi="Tahoma" w:cs="Tahoma"/>
          <w:sz w:val="25"/>
          <w:szCs w:val="25"/>
        </w:rPr>
        <w:t>SNOW day</w:t>
      </w:r>
      <w:proofErr w:type="gramEnd"/>
      <w:r w:rsidRPr="00A07A13">
        <w:rPr>
          <w:rFonts w:ascii="Tahoma" w:hAnsi="Tahoma" w:cs="Tahoma"/>
          <w:sz w:val="25"/>
          <w:szCs w:val="25"/>
        </w:rPr>
        <w:t>, we will refund, credit or reschedule any session held on that day.</w:t>
      </w:r>
    </w:p>
    <w:p w14:paraId="7D7EC150" w14:textId="7734690F" w:rsidR="000227DB" w:rsidRPr="00A07A13" w:rsidRDefault="000227DB" w:rsidP="00A07A13">
      <w:pPr>
        <w:rPr>
          <w:rFonts w:ascii="Tahoma" w:hAnsi="Tahoma" w:cs="Tahoma"/>
          <w:sz w:val="25"/>
          <w:szCs w:val="25"/>
        </w:rPr>
      </w:pPr>
    </w:p>
    <w:sectPr w:rsidR="000227DB" w:rsidRPr="00A07A13" w:rsidSect="00F22F9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40588C"/>
    <w:multiLevelType w:val="hybridMultilevel"/>
    <w:tmpl w:val="9962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5447EF"/>
    <w:multiLevelType w:val="hybridMultilevel"/>
    <w:tmpl w:val="D600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0545956">
    <w:abstractNumId w:val="1"/>
  </w:num>
  <w:num w:numId="2" w16cid:durableId="565146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7DB"/>
    <w:rsid w:val="000064A0"/>
    <w:rsid w:val="000227DB"/>
    <w:rsid w:val="00077300"/>
    <w:rsid w:val="00166201"/>
    <w:rsid w:val="00403FF3"/>
    <w:rsid w:val="00630277"/>
    <w:rsid w:val="006A56CE"/>
    <w:rsid w:val="00807FDE"/>
    <w:rsid w:val="00A07A13"/>
    <w:rsid w:val="00C45621"/>
    <w:rsid w:val="00D10D43"/>
    <w:rsid w:val="00E178A7"/>
    <w:rsid w:val="00E4245A"/>
    <w:rsid w:val="00F22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4433"/>
  <w15:docId w15:val="{0C8E818D-FABA-4153-AD79-54426237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7DB"/>
  </w:style>
  <w:style w:type="paragraph" w:styleId="Heading1">
    <w:name w:val="heading 1"/>
    <w:basedOn w:val="Normal"/>
    <w:link w:val="Heading1Char"/>
    <w:uiPriority w:val="9"/>
    <w:qFormat/>
    <w:rsid w:val="000227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7DB"/>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227DB"/>
    <w:pPr>
      <w:ind w:left="720"/>
      <w:contextualSpacing/>
    </w:pPr>
  </w:style>
  <w:style w:type="character" w:customStyle="1" w:styleId="a-size-large">
    <w:name w:val="a-size-large"/>
    <w:basedOn w:val="DefaultParagraphFont"/>
    <w:rsid w:val="000227DB"/>
  </w:style>
  <w:style w:type="character" w:customStyle="1" w:styleId="apple-converted-space">
    <w:name w:val="apple-converted-space"/>
    <w:basedOn w:val="DefaultParagraphFont"/>
    <w:rsid w:val="00022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941400">
      <w:bodyDiv w:val="1"/>
      <w:marLeft w:val="0"/>
      <w:marRight w:val="0"/>
      <w:marTop w:val="0"/>
      <w:marBottom w:val="0"/>
      <w:divBdr>
        <w:top w:val="none" w:sz="0" w:space="0" w:color="auto"/>
        <w:left w:val="none" w:sz="0" w:space="0" w:color="auto"/>
        <w:bottom w:val="none" w:sz="0" w:space="0" w:color="auto"/>
        <w:right w:val="none" w:sz="0" w:space="0" w:color="auto"/>
      </w:divBdr>
      <w:divsChild>
        <w:div w:id="1541551641">
          <w:marLeft w:val="0"/>
          <w:marRight w:val="0"/>
          <w:marTop w:val="0"/>
          <w:marBottom w:val="0"/>
          <w:divBdr>
            <w:top w:val="none" w:sz="0" w:space="0" w:color="auto"/>
            <w:left w:val="none" w:sz="0" w:space="0" w:color="auto"/>
            <w:bottom w:val="none" w:sz="0" w:space="0" w:color="auto"/>
            <w:right w:val="none" w:sz="0" w:space="0" w:color="auto"/>
          </w:divBdr>
        </w:div>
        <w:div w:id="1372994382">
          <w:marLeft w:val="0"/>
          <w:marRight w:val="0"/>
          <w:marTop w:val="0"/>
          <w:marBottom w:val="0"/>
          <w:divBdr>
            <w:top w:val="none" w:sz="0" w:space="0" w:color="auto"/>
            <w:left w:val="none" w:sz="0" w:space="0" w:color="auto"/>
            <w:bottom w:val="none" w:sz="0" w:space="0" w:color="auto"/>
            <w:right w:val="none" w:sz="0" w:space="0" w:color="auto"/>
          </w:divBdr>
          <w:divsChild>
            <w:div w:id="2017730603">
              <w:marLeft w:val="0"/>
              <w:marRight w:val="0"/>
              <w:marTop w:val="0"/>
              <w:marBottom w:val="0"/>
              <w:divBdr>
                <w:top w:val="none" w:sz="0" w:space="0" w:color="auto"/>
                <w:left w:val="none" w:sz="0" w:space="0" w:color="auto"/>
                <w:bottom w:val="none" w:sz="0" w:space="0" w:color="auto"/>
                <w:right w:val="none" w:sz="0" w:space="0" w:color="auto"/>
              </w:divBdr>
            </w:div>
            <w:div w:id="4025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79107">
      <w:bodyDiv w:val="1"/>
      <w:marLeft w:val="0"/>
      <w:marRight w:val="0"/>
      <w:marTop w:val="0"/>
      <w:marBottom w:val="0"/>
      <w:divBdr>
        <w:top w:val="none" w:sz="0" w:space="0" w:color="auto"/>
        <w:left w:val="none" w:sz="0" w:space="0" w:color="auto"/>
        <w:bottom w:val="none" w:sz="0" w:space="0" w:color="auto"/>
        <w:right w:val="none" w:sz="0" w:space="0" w:color="auto"/>
      </w:divBdr>
    </w:div>
    <w:div w:id="182820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Catherine Cusick</cp:lastModifiedBy>
  <cp:revision>6</cp:revision>
  <dcterms:created xsi:type="dcterms:W3CDTF">2022-05-05T18:24:00Z</dcterms:created>
  <dcterms:modified xsi:type="dcterms:W3CDTF">2022-05-06T04:23:00Z</dcterms:modified>
</cp:coreProperties>
</file>