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4"/>
          <w:szCs w:val="34"/>
          <w:rtl w:val="0"/>
        </w:rPr>
        <w:t xml:space="preserve">2026 Travel Iron Case </w:t>
      </w:r>
      <w:r w:rsidDel="00000000" w:rsidR="00000000" w:rsidRPr="00000000">
        <w:rPr>
          <w:b w:val="1"/>
          <w:sz w:val="34"/>
          <w:szCs w:val="3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2/13 + 2/27 9:30am - 12:30 pm </w:t>
      </w:r>
    </w:p>
    <w:p w:rsidR="00000000" w:rsidDel="00000000" w:rsidP="00000000" w:rsidRDefault="00000000" w:rsidRPr="00000000" w14:paraId="0000000B">
      <w:pPr>
        <w:rPr>
          <w:sz w:val="24"/>
          <w:szCs w:val="24"/>
        </w:rPr>
      </w:pPr>
      <w:r w:rsidDel="00000000" w:rsidR="00000000" w:rsidRPr="00000000">
        <w:rPr>
          <w:sz w:val="24"/>
          <w:szCs w:val="24"/>
          <w:rtl w:val="0"/>
        </w:rPr>
        <w:t xml:space="preserve"> OR</w:t>
      </w:r>
    </w:p>
    <w:p w:rsidR="00000000" w:rsidDel="00000000" w:rsidP="00000000" w:rsidRDefault="00000000" w:rsidRPr="00000000" w14:paraId="0000000C">
      <w:pPr>
        <w:rPr>
          <w:sz w:val="24"/>
          <w:szCs w:val="24"/>
        </w:rPr>
      </w:pPr>
      <w:r w:rsidDel="00000000" w:rsidR="00000000" w:rsidRPr="00000000">
        <w:rPr>
          <w:sz w:val="24"/>
          <w:szCs w:val="24"/>
          <w:rtl w:val="0"/>
        </w:rPr>
        <w:t xml:space="preserve">2/17 + 3/3 5:30-8:30pm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Confident beginning bag maker, or Intermediate and Advanced sewists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 Keep your mini iron safe and stylish with this practical Travel Iron Case by Minki Kim. This class is perfect for confident beginning bag makers, or intermediate to advanced sewists who want to create a structured and functional bag. The finished case is designed to hold a travel-sized iron like the Oliso Mini Iron) and its cord, making it a great accessory for sewing retreats, classes, or simply for organized home storage. Kristen will walk you through each step of building the case, from cutting the pattern pieces to assembling the main body, adding the handle, installing the zipper and binding.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0" w:firstLine="0"/>
        <w:jc w:val="center"/>
        <w:rPr>
          <w:b w:val="1"/>
          <w:sz w:val="24"/>
          <w:szCs w:val="24"/>
        </w:rPr>
      </w:pPr>
      <w:r w:rsidDel="00000000" w:rsidR="00000000" w:rsidRPr="00000000">
        <w:rPr>
          <w:b w:val="1"/>
          <w:sz w:val="24"/>
          <w:szCs w:val="24"/>
          <w:rtl w:val="0"/>
        </w:rPr>
        <w:t xml:space="preserve">Pattern Info</w:t>
      </w:r>
    </w:p>
    <w:p w:rsidR="00000000" w:rsidDel="00000000" w:rsidP="00000000" w:rsidRDefault="00000000" w:rsidRPr="00000000" w14:paraId="00000016">
      <w:pPr>
        <w:ind w:left="0" w:firstLine="0"/>
        <w:rPr>
          <w:b w:val="1"/>
          <w:sz w:val="24"/>
          <w:szCs w:val="24"/>
          <w:u w:val="single"/>
        </w:rPr>
      </w:pPr>
      <w:r w:rsidDel="00000000" w:rsidR="00000000" w:rsidRPr="00000000">
        <w:rPr>
          <w:b w:val="1"/>
          <w:sz w:val="24"/>
          <w:szCs w:val="24"/>
          <w:u w:val="single"/>
          <w:rtl w:val="0"/>
        </w:rPr>
        <w:t xml:space="preserve">Travel Case for Mini Iron by Minki Kim</w:t>
      </w:r>
    </w:p>
    <w:p w:rsidR="00000000" w:rsidDel="00000000" w:rsidP="00000000" w:rsidRDefault="00000000" w:rsidRPr="00000000" w14:paraId="00000017">
      <w:pPr>
        <w:ind w:left="0" w:firstLine="0"/>
        <w:rPr>
          <w:b w:val="1"/>
          <w:sz w:val="24"/>
          <w:szCs w:val="24"/>
          <w:u w:val="single"/>
        </w:rPr>
      </w:pPr>
      <w:r w:rsidDel="00000000" w:rsidR="00000000" w:rsidRPr="00000000">
        <w:rPr>
          <w:rtl w:val="0"/>
        </w:rPr>
      </w:r>
    </w:p>
    <w:p w:rsidR="00000000" w:rsidDel="00000000" w:rsidP="00000000" w:rsidRDefault="00000000" w:rsidRPr="00000000" w14:paraId="00000018">
      <w:pPr>
        <w:ind w:left="0" w:firstLine="0"/>
        <w:jc w:val="center"/>
        <w:rPr>
          <w:color w:val="1155cc"/>
        </w:rPr>
      </w:pPr>
      <w:r w:rsidDel="00000000" w:rsidR="00000000" w:rsidRPr="00000000">
        <w:rPr>
          <w:color w:val="1155cc"/>
          <w:rtl w:val="0"/>
        </w:rPr>
        <w:t xml:space="preserve">All supplies purchased for class at Cotton Gin receive a 15% discount</w:t>
      </w:r>
      <w:r w:rsidDel="00000000" w:rsidR="00000000" w:rsidRPr="00000000">
        <w:rPr>
          <w:color w:val="1155cc"/>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Supplies from Home:</w:t>
      </w:r>
    </w:p>
    <w:p w:rsidR="00000000" w:rsidDel="00000000" w:rsidP="00000000" w:rsidRDefault="00000000" w:rsidRPr="00000000" w14:paraId="0000001B">
      <w:pPr>
        <w:numPr>
          <w:ilvl w:val="0"/>
          <w:numId w:val="6"/>
        </w:numPr>
        <w:ind w:left="720" w:hanging="360"/>
        <w:rPr/>
      </w:pPr>
      <w:r w:rsidDel="00000000" w:rsidR="00000000" w:rsidRPr="00000000">
        <w:rPr>
          <w:rtl w:val="0"/>
        </w:rPr>
        <w:t xml:space="preserve">Sewing Machine (in good working condition)</w:t>
      </w:r>
    </w:p>
    <w:p w:rsidR="00000000" w:rsidDel="00000000" w:rsidP="00000000" w:rsidRDefault="00000000" w:rsidRPr="00000000" w14:paraId="0000001C">
      <w:pPr>
        <w:numPr>
          <w:ilvl w:val="1"/>
          <w:numId w:val="6"/>
        </w:numPr>
        <w:ind w:left="1440" w:hanging="360"/>
        <w:rPr/>
      </w:pPr>
      <w:r w:rsidDel="00000000" w:rsidR="00000000" w:rsidRPr="00000000">
        <w:rPr>
          <w:rtl w:val="0"/>
        </w:rPr>
        <w:t xml:space="preserve">Presser Feet including and Open Toe Foot</w:t>
      </w:r>
    </w:p>
    <w:p w:rsidR="00000000" w:rsidDel="00000000" w:rsidP="00000000" w:rsidRDefault="00000000" w:rsidRPr="00000000" w14:paraId="0000001D">
      <w:pPr>
        <w:numPr>
          <w:ilvl w:val="1"/>
          <w:numId w:val="6"/>
        </w:numPr>
        <w:ind w:left="1440" w:hanging="360"/>
        <w:rPr/>
      </w:pPr>
      <w:r w:rsidDel="00000000" w:rsidR="00000000" w:rsidRPr="00000000">
        <w:rPr>
          <w:rtl w:val="0"/>
        </w:rPr>
        <w:t xml:space="preserve">Bobbins</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Standard sewing supplies</w:t>
      </w:r>
    </w:p>
    <w:p w:rsidR="00000000" w:rsidDel="00000000" w:rsidP="00000000" w:rsidRDefault="00000000" w:rsidRPr="00000000" w14:paraId="0000001F">
      <w:pPr>
        <w:numPr>
          <w:ilvl w:val="1"/>
          <w:numId w:val="4"/>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20">
      <w:pPr>
        <w:numPr>
          <w:ilvl w:val="1"/>
          <w:numId w:val="4"/>
        </w:numPr>
        <w:ind w:left="1440" w:hanging="360"/>
      </w:pPr>
      <w:r w:rsidDel="00000000" w:rsidR="00000000" w:rsidRPr="00000000">
        <w:rPr>
          <w:rtl w:val="0"/>
        </w:rPr>
        <w:t xml:space="preserve">Pins and pin cushion</w:t>
      </w:r>
    </w:p>
    <w:p w:rsidR="00000000" w:rsidDel="00000000" w:rsidP="00000000" w:rsidRDefault="00000000" w:rsidRPr="00000000" w14:paraId="00000021">
      <w:pPr>
        <w:numPr>
          <w:ilvl w:val="1"/>
          <w:numId w:val="4"/>
        </w:numPr>
        <w:ind w:left="1440" w:hanging="360"/>
      </w:pPr>
      <w:r w:rsidDel="00000000" w:rsidR="00000000" w:rsidRPr="00000000">
        <w:rPr>
          <w:rtl w:val="0"/>
        </w:rPr>
        <w:t xml:space="preserve">Scissors and Seam Ripper</w:t>
      </w:r>
    </w:p>
    <w:p w:rsidR="00000000" w:rsidDel="00000000" w:rsidP="00000000" w:rsidRDefault="00000000" w:rsidRPr="00000000" w14:paraId="00000022">
      <w:pPr>
        <w:numPr>
          <w:ilvl w:val="1"/>
          <w:numId w:val="4"/>
        </w:numPr>
        <w:ind w:left="1440" w:hanging="360"/>
      </w:pPr>
      <w:r w:rsidDel="00000000" w:rsidR="00000000" w:rsidRPr="00000000">
        <w:rPr>
          <w:rtl w:val="0"/>
        </w:rPr>
        <w:t xml:space="preserve">Mini Iron and Iron Mat</w:t>
      </w:r>
    </w:p>
    <w:p w:rsidR="00000000" w:rsidDel="00000000" w:rsidP="00000000" w:rsidRDefault="00000000" w:rsidRPr="00000000" w14:paraId="00000023">
      <w:pPr>
        <w:numPr>
          <w:ilvl w:val="1"/>
          <w:numId w:val="4"/>
        </w:numPr>
        <w:ind w:left="1440" w:hanging="360"/>
      </w:pPr>
      <w:r w:rsidDel="00000000" w:rsidR="00000000" w:rsidRPr="00000000">
        <w:rPr>
          <w:rtl w:val="0"/>
        </w:rPr>
        <w:t xml:space="preserve">Erasable Marking tool</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Fabric: Kit or Main Fabric A - 1 Fat Quarter, Main Fabric B - 1 Fat Quarter. Lining Fabric - 1⁄2 yard</w:t>
      </w:r>
    </w:p>
    <w:p w:rsidR="00000000" w:rsidDel="00000000" w:rsidP="00000000" w:rsidRDefault="00000000" w:rsidRPr="00000000" w14:paraId="0000002A">
      <w:pPr>
        <w:numPr>
          <w:ilvl w:val="0"/>
          <w:numId w:val="1"/>
        </w:numPr>
        <w:ind w:left="720" w:hanging="360"/>
        <w:rPr>
          <w:sz w:val="24"/>
          <w:szCs w:val="24"/>
        </w:rPr>
      </w:pPr>
      <w:r w:rsidDel="00000000" w:rsidR="00000000" w:rsidRPr="00000000">
        <w:rPr>
          <w:sz w:val="24"/>
          <w:szCs w:val="24"/>
          <w:rtl w:val="0"/>
        </w:rPr>
        <w:t xml:space="preserve">Interfacing: 1⁄2 yard Soft &amp; Stable (instructor recommends this product over theBosal In-R-Form.)</w:t>
      </w:r>
    </w:p>
    <w:p w:rsidR="00000000" w:rsidDel="00000000" w:rsidP="00000000" w:rsidRDefault="00000000" w:rsidRPr="00000000" w14:paraId="0000002B">
      <w:pPr>
        <w:numPr>
          <w:ilvl w:val="0"/>
          <w:numId w:val="1"/>
        </w:numPr>
        <w:ind w:left="720" w:hanging="360"/>
        <w:rPr>
          <w:sz w:val="24"/>
          <w:szCs w:val="24"/>
        </w:rPr>
      </w:pPr>
      <w:r w:rsidDel="00000000" w:rsidR="00000000" w:rsidRPr="00000000">
        <w:rPr>
          <w:sz w:val="24"/>
          <w:szCs w:val="24"/>
          <w:rtl w:val="0"/>
        </w:rPr>
        <w:t xml:space="preserve">Notions: Basting Spray, 22” #5 nylon coil double sided zipper, 10” - 1” cotton webbing in a neutral color</w:t>
      </w: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31">
      <w:pPr>
        <w:shd w:fill="ffffff" w:val="clear"/>
        <w:rPr>
          <w:b w:val="1"/>
          <w:sz w:val="24"/>
          <w:szCs w:val="24"/>
          <w:u w:val="single"/>
        </w:rPr>
      </w:pPr>
      <w:r w:rsidDel="00000000" w:rsidR="00000000" w:rsidRPr="00000000">
        <w:rPr>
          <w:rtl w:val="0"/>
        </w:rPr>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33">
      <w:pPr>
        <w:shd w:fill="ffffff" w:val="clear"/>
        <w:rPr>
          <w:color w:val="8e8e8e"/>
          <w:sz w:val="24"/>
          <w:szCs w:val="24"/>
        </w:rPr>
      </w:pPr>
      <w:r w:rsidDel="00000000" w:rsidR="00000000" w:rsidRPr="00000000">
        <w:rPr>
          <w:rtl w:val="0"/>
        </w:rPr>
      </w:r>
    </w:p>
    <w:p w:rsidR="00000000" w:rsidDel="00000000" w:rsidP="00000000" w:rsidRDefault="00000000" w:rsidRPr="00000000" w14:paraId="00000034">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35">
      <w:pPr>
        <w:numPr>
          <w:ilvl w:val="0"/>
          <w:numId w:val="3"/>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36">
      <w:pPr>
        <w:numPr>
          <w:ilvl w:val="0"/>
          <w:numId w:val="3"/>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37">
      <w:pPr>
        <w:numPr>
          <w:ilvl w:val="0"/>
          <w:numId w:val="3"/>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38">
      <w:pPr>
        <w:shd w:fill="ffffff" w:val="clear"/>
        <w:rPr>
          <w:color w:val="8e8e8e"/>
          <w:sz w:val="24"/>
          <w:szCs w:val="24"/>
        </w:rPr>
      </w:pPr>
      <w:r w:rsidDel="00000000" w:rsidR="00000000" w:rsidRPr="00000000">
        <w:rPr>
          <w:rtl w:val="0"/>
        </w:rPr>
      </w:r>
    </w:p>
    <w:p w:rsidR="00000000" w:rsidDel="00000000" w:rsidP="00000000" w:rsidRDefault="00000000" w:rsidRPr="00000000" w14:paraId="00000039">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3A">
      <w:pPr>
        <w:numPr>
          <w:ilvl w:val="0"/>
          <w:numId w:val="5"/>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3B">
      <w:pPr>
        <w:numPr>
          <w:ilvl w:val="0"/>
          <w:numId w:val="5"/>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3C">
      <w:pPr>
        <w:numPr>
          <w:ilvl w:val="0"/>
          <w:numId w:val="5"/>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3D">
      <w:pPr>
        <w:numPr>
          <w:ilvl w:val="0"/>
          <w:numId w:val="5"/>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3E">
      <w:pPr>
        <w:shd w:fill="ffffff" w:val="clear"/>
        <w:rPr>
          <w:color w:val="8e8e8e"/>
          <w:sz w:val="24"/>
          <w:szCs w:val="24"/>
        </w:rPr>
      </w:pPr>
      <w:r w:rsidDel="00000000" w:rsidR="00000000" w:rsidRPr="00000000">
        <w:rPr>
          <w:rtl w:val="0"/>
        </w:rPr>
      </w:r>
    </w:p>
    <w:p w:rsidR="00000000" w:rsidDel="00000000" w:rsidP="00000000" w:rsidRDefault="00000000" w:rsidRPr="00000000" w14:paraId="0000003F">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40">
      <w:pPr>
        <w:numPr>
          <w:ilvl w:val="0"/>
          <w:numId w:val="2"/>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41">
      <w:pPr>
        <w:numPr>
          <w:ilvl w:val="0"/>
          <w:numId w:val="2"/>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42">
      <w:pPr>
        <w:numPr>
          <w:ilvl w:val="0"/>
          <w:numId w:val="2"/>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43">
      <w:pPr>
        <w:numPr>
          <w:ilvl w:val="0"/>
          <w:numId w:val="2"/>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44">
      <w:pPr>
        <w:numPr>
          <w:ilvl w:val="0"/>
          <w:numId w:val="2"/>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45">
      <w:pPr>
        <w:numPr>
          <w:ilvl w:val="0"/>
          <w:numId w:val="2"/>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46">
      <w:pPr>
        <w:shd w:fill="ffffff" w:val="clear"/>
        <w:rPr>
          <w:color w:val="8e8e8e"/>
          <w:sz w:val="24"/>
          <w:szCs w:val="24"/>
        </w:rPr>
      </w:pPr>
      <w:r w:rsidDel="00000000" w:rsidR="00000000" w:rsidRPr="00000000">
        <w:rPr>
          <w:rtl w:val="0"/>
        </w:rPr>
      </w:r>
    </w:p>
    <w:p w:rsidR="00000000" w:rsidDel="00000000" w:rsidP="00000000" w:rsidRDefault="00000000" w:rsidRPr="00000000" w14:paraId="00000047">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48">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