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2C" w:rsidRPr="00216FF5" w:rsidRDefault="007D6EAF" w:rsidP="00216FF5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Sangria Synergy</w:t>
      </w:r>
    </w:p>
    <w:p w:rsidR="00216FF5" w:rsidRPr="00216FF5" w:rsidRDefault="00216FF5" w:rsidP="00216FF5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216FF5">
        <w:rPr>
          <w:rFonts w:ascii="Comic Sans MS" w:hAnsi="Comic Sans MS"/>
          <w:b/>
          <w:i/>
          <w:sz w:val="36"/>
          <w:szCs w:val="36"/>
        </w:rPr>
        <w:t>with Peggy Gelbrich</w:t>
      </w:r>
    </w:p>
    <w:p w:rsidR="007D6EAF" w:rsidRDefault="007D6EAF" w:rsidP="00216FF5">
      <w:pPr>
        <w:rPr>
          <w:rFonts w:ascii="Comic Sans MS" w:hAnsi="Comic Sans MS"/>
          <w:sz w:val="28"/>
          <w:szCs w:val="28"/>
        </w:rPr>
      </w:pPr>
    </w:p>
    <w:p w:rsidR="007D6EAF" w:rsidRDefault="00216FF5" w:rsidP="007D6EAF">
      <w:pPr>
        <w:rPr>
          <w:sz w:val="28"/>
          <w:szCs w:val="28"/>
        </w:rPr>
      </w:pPr>
      <w:r w:rsidRPr="00216FF5">
        <w:rPr>
          <w:rFonts w:ascii="Comic Sans MS" w:hAnsi="Comic Sans MS"/>
          <w:sz w:val="28"/>
          <w:szCs w:val="28"/>
        </w:rPr>
        <w:t>Supply list (please bring to class):</w:t>
      </w:r>
      <w:r w:rsidR="007D6EAF" w:rsidRPr="007D6EAF">
        <w:rPr>
          <w:sz w:val="28"/>
          <w:szCs w:val="28"/>
        </w:rPr>
        <w:t xml:space="preserve"> </w:t>
      </w:r>
    </w:p>
    <w:p w:rsidR="007D6EAF" w:rsidRPr="007D6EAF" w:rsidRDefault="007D6EAF" w:rsidP="007D6EAF">
      <w:pPr>
        <w:rPr>
          <w:rFonts w:ascii="Comic Sans MS" w:hAnsi="Comic Sans MS"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 w:rsidRPr="007D6EAF">
        <w:rPr>
          <w:rFonts w:ascii="Comic Sans MS" w:hAnsi="Comic Sans MS"/>
          <w:sz w:val="28"/>
          <w:szCs w:val="28"/>
        </w:rPr>
        <w:t>Cutting mat – rotating mat helpful</w:t>
      </w:r>
    </w:p>
    <w:p w:rsidR="007D6EAF" w:rsidRPr="007D6EAF" w:rsidRDefault="007D6EAF" w:rsidP="007D6EAF">
      <w:pPr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 xml:space="preserve">____ Small rotary cutter </w:t>
      </w:r>
    </w:p>
    <w:p w:rsidR="007D6EAF" w:rsidRPr="007D6EAF" w:rsidRDefault="007D6EAF" w:rsidP="00C80228">
      <w:pPr>
        <w:ind w:firstLine="720"/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 xml:space="preserve">   (For cutting around templates) </w:t>
      </w:r>
    </w:p>
    <w:p w:rsidR="007D6EAF" w:rsidRPr="007D6EAF" w:rsidRDefault="007D6EAF" w:rsidP="007D6EAF">
      <w:pPr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____ Sewing machine in working order</w:t>
      </w:r>
    </w:p>
    <w:p w:rsidR="007D6EAF" w:rsidRPr="007D6EAF" w:rsidRDefault="007D6EAF" w:rsidP="007D6EAF">
      <w:pPr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 xml:space="preserve">____ </w:t>
      </w:r>
      <w:r w:rsidRPr="007D6EAF">
        <w:rPr>
          <w:rFonts w:ascii="Comic Sans MS" w:hAnsi="Comic Sans MS"/>
          <w:sz w:val="28"/>
          <w:szCs w:val="28"/>
        </w:rPr>
        <w:t>Neutral thread for piecing</w:t>
      </w:r>
    </w:p>
    <w:p w:rsidR="007D6EAF" w:rsidRPr="007D6EAF" w:rsidRDefault="007D6EAF" w:rsidP="007D6EAF">
      <w:pPr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____ Several filled bobbins</w:t>
      </w:r>
    </w:p>
    <w:p w:rsidR="007D6EAF" w:rsidRPr="007D6EAF" w:rsidRDefault="007D6EAF" w:rsidP="007D6EAF">
      <w:pPr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____ Machine needles</w:t>
      </w:r>
    </w:p>
    <w:p w:rsidR="007D6EAF" w:rsidRPr="007D6EAF" w:rsidRDefault="007D6EAF" w:rsidP="007D6EAF">
      <w:pPr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____ Pins – Regular quilter pins</w:t>
      </w:r>
    </w:p>
    <w:p w:rsidR="007D6EAF" w:rsidRPr="007D6EAF" w:rsidRDefault="007D6EAF" w:rsidP="007D6EAF">
      <w:pPr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____ Seam ripper</w:t>
      </w:r>
    </w:p>
    <w:p w:rsidR="00216FF5" w:rsidRDefault="00216FF5" w:rsidP="00216FF5">
      <w:pPr>
        <w:rPr>
          <w:sz w:val="28"/>
          <w:szCs w:val="28"/>
        </w:rPr>
      </w:pPr>
    </w:p>
    <w:p w:rsidR="007D6EAF" w:rsidRDefault="00216FF5" w:rsidP="007D6EAF">
      <w:pPr>
        <w:jc w:val="both"/>
        <w:rPr>
          <w:rFonts w:cs="Comic Sans MS"/>
          <w:b/>
          <w:i/>
          <w:sz w:val="28"/>
          <w:szCs w:val="28"/>
        </w:rPr>
      </w:pPr>
      <w:r w:rsidRPr="00216FF5">
        <w:rPr>
          <w:rFonts w:cs="Comic Sans MS"/>
          <w:b/>
          <w:i/>
          <w:sz w:val="28"/>
          <w:szCs w:val="28"/>
        </w:rPr>
        <w:t>There’s prep work to be done before class!  Please pick</w:t>
      </w:r>
      <w:r w:rsidR="007D6EAF">
        <w:rPr>
          <w:rFonts w:cs="Comic Sans MS"/>
          <w:b/>
          <w:i/>
          <w:sz w:val="28"/>
          <w:szCs w:val="28"/>
        </w:rPr>
        <w:t xml:space="preserve"> up your kit early and cut and prepare the strip sets according </w:t>
      </w:r>
      <w:r w:rsidRPr="00216FF5">
        <w:rPr>
          <w:rFonts w:cs="Comic Sans MS"/>
          <w:b/>
          <w:i/>
          <w:sz w:val="28"/>
          <w:szCs w:val="28"/>
        </w:rPr>
        <w:t>to</w:t>
      </w:r>
      <w:r w:rsidR="007D6EAF">
        <w:rPr>
          <w:rFonts w:cs="Comic Sans MS"/>
          <w:b/>
          <w:i/>
          <w:sz w:val="28"/>
          <w:szCs w:val="28"/>
        </w:rPr>
        <w:t xml:space="preserve"> the guide on the following page</w:t>
      </w:r>
      <w:r w:rsidRPr="00216FF5">
        <w:rPr>
          <w:rFonts w:cs="Comic Sans MS"/>
          <w:b/>
          <w:i/>
          <w:sz w:val="28"/>
          <w:szCs w:val="28"/>
        </w:rPr>
        <w:t>.  If you are visiting Kona for Peggy’s workshops and will not arrive in time to pick up y</w:t>
      </w:r>
      <w:r w:rsidR="007D6EAF">
        <w:rPr>
          <w:rFonts w:cs="Comic Sans MS"/>
          <w:b/>
          <w:i/>
          <w:sz w:val="28"/>
          <w:szCs w:val="28"/>
        </w:rPr>
        <w:t>our kit early and do the prep work</w:t>
      </w:r>
      <w:r w:rsidRPr="00216FF5">
        <w:rPr>
          <w:rFonts w:cs="Comic Sans MS"/>
          <w:b/>
          <w:i/>
          <w:sz w:val="28"/>
          <w:szCs w:val="28"/>
        </w:rPr>
        <w:t>, please let us know at Quilt Passions and we will be happy to help</w:t>
      </w:r>
      <w:r w:rsidR="007D6EAF">
        <w:rPr>
          <w:rFonts w:cs="Comic Sans MS"/>
          <w:b/>
          <w:i/>
          <w:sz w:val="28"/>
          <w:szCs w:val="28"/>
        </w:rPr>
        <w:t>.</w:t>
      </w:r>
    </w:p>
    <w:p w:rsidR="007D6EAF" w:rsidRDefault="007D6EAF" w:rsidP="007D6EAF">
      <w:pPr>
        <w:jc w:val="both"/>
        <w:rPr>
          <w:rFonts w:cs="Comic Sans MS"/>
          <w:b/>
          <w:i/>
          <w:sz w:val="28"/>
          <w:szCs w:val="28"/>
        </w:rPr>
      </w:pPr>
    </w:p>
    <w:p w:rsidR="007D6EAF" w:rsidRDefault="007D6EAF" w:rsidP="007D6EAF">
      <w:pPr>
        <w:jc w:val="both"/>
        <w:rPr>
          <w:sz w:val="28"/>
          <w:szCs w:val="28"/>
        </w:rPr>
      </w:pPr>
    </w:p>
    <w:p w:rsidR="007D6EAF" w:rsidRDefault="007D6EAF" w:rsidP="007D6EAF">
      <w:pPr>
        <w:jc w:val="both"/>
        <w:rPr>
          <w:sz w:val="28"/>
          <w:szCs w:val="28"/>
        </w:rPr>
      </w:pPr>
    </w:p>
    <w:p w:rsidR="007D6EAF" w:rsidRDefault="007D6EAF" w:rsidP="007D6EAF">
      <w:pPr>
        <w:jc w:val="both"/>
        <w:rPr>
          <w:sz w:val="28"/>
          <w:szCs w:val="28"/>
        </w:rPr>
      </w:pPr>
    </w:p>
    <w:p w:rsidR="00C80228" w:rsidRDefault="00C80228" w:rsidP="007D6EAF">
      <w:pPr>
        <w:jc w:val="center"/>
        <w:rPr>
          <w:rFonts w:ascii="Comic Sans MS" w:hAnsi="Comic Sans MS"/>
          <w:sz w:val="36"/>
          <w:szCs w:val="36"/>
        </w:rPr>
      </w:pPr>
    </w:p>
    <w:p w:rsidR="007D6EAF" w:rsidRPr="001558B0" w:rsidRDefault="007D6EAF" w:rsidP="007D6EAF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1558B0">
        <w:rPr>
          <w:rFonts w:ascii="Comic Sans MS" w:hAnsi="Comic Sans MS"/>
          <w:b/>
          <w:sz w:val="36"/>
          <w:szCs w:val="36"/>
        </w:rPr>
        <w:lastRenderedPageBreak/>
        <w:t>Sangria Synergy Prep Work</w:t>
      </w:r>
    </w:p>
    <w:p w:rsidR="007D6EAF" w:rsidRDefault="007D6EAF" w:rsidP="007D6EAF">
      <w:pPr>
        <w:jc w:val="both"/>
        <w:rPr>
          <w:rFonts w:ascii="Comic Sans MS" w:hAnsi="Comic Sans MS"/>
          <w:sz w:val="28"/>
          <w:szCs w:val="28"/>
        </w:rPr>
      </w:pPr>
    </w:p>
    <w:p w:rsidR="007D6EAF" w:rsidRPr="007D6EAF" w:rsidRDefault="007D6EAF" w:rsidP="007D6EAF">
      <w:pPr>
        <w:jc w:val="both"/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 xml:space="preserve">All fabrics are cut width of fabric, selvage to selvage. If you are using fat quarters double the cuts of fabric. </w:t>
      </w:r>
    </w:p>
    <w:p w:rsidR="007D6EAF" w:rsidRPr="007D6EAF" w:rsidRDefault="007D6EAF" w:rsidP="007D6EAF">
      <w:pPr>
        <w:jc w:val="both"/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Four patch backgrounds - Cut eight, 10” strips (Can be a variety of similar valued fabrics.)</w:t>
      </w:r>
    </w:p>
    <w:p w:rsidR="007D6EAF" w:rsidRPr="007D6EAF" w:rsidRDefault="007D6EAF" w:rsidP="007D6EAF">
      <w:pPr>
        <w:jc w:val="both"/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 xml:space="preserve">Four patch blocks - Cut nine, 5¼” strips of </w:t>
      </w:r>
      <w:r w:rsidRPr="007D6EAF">
        <w:rPr>
          <w:rFonts w:ascii="Comic Sans MS" w:hAnsi="Comic Sans MS"/>
          <w:sz w:val="28"/>
          <w:szCs w:val="28"/>
          <w:u w:val="single"/>
        </w:rPr>
        <w:t>each of two fabrics</w:t>
      </w:r>
    </w:p>
    <w:p w:rsidR="007D6EAF" w:rsidRPr="007D6EAF" w:rsidRDefault="007D6EAF" w:rsidP="007D6EAF">
      <w:pPr>
        <w:jc w:val="both"/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Sashing – Cut three, 9½” strips, width of fabric</w:t>
      </w:r>
    </w:p>
    <w:p w:rsidR="007D6EAF" w:rsidRPr="007D6EAF" w:rsidRDefault="007D6EAF" w:rsidP="007D6EAF">
      <w:pPr>
        <w:jc w:val="both"/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Cornerstones – Cut two, 1½” strips width of fabric</w:t>
      </w:r>
    </w:p>
    <w:p w:rsidR="007D6EAF" w:rsidRPr="007D6EAF" w:rsidRDefault="007D6EAF" w:rsidP="007D6EAF">
      <w:pPr>
        <w:jc w:val="both"/>
        <w:rPr>
          <w:rFonts w:ascii="Comic Sans MS" w:hAnsi="Comic Sans MS"/>
        </w:rPr>
      </w:pPr>
    </w:p>
    <w:p w:rsidR="007D6EAF" w:rsidRPr="007D6EAF" w:rsidRDefault="007D6EAF" w:rsidP="007D6EAF">
      <w:pPr>
        <w:jc w:val="both"/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sz w:val="28"/>
          <w:szCs w:val="28"/>
        </w:rPr>
        <w:t>Sew a 5¼” strip of each four patch fabric together.  Make nine strip sets.</w:t>
      </w:r>
    </w:p>
    <w:p w:rsidR="007D6EAF" w:rsidRPr="007D6EAF" w:rsidRDefault="007D6EAF" w:rsidP="007D6EAF">
      <w:pPr>
        <w:jc w:val="both"/>
        <w:rPr>
          <w:rFonts w:ascii="Comic Sans MS" w:hAnsi="Comic Sans MS"/>
          <w:sz w:val="28"/>
          <w:szCs w:val="28"/>
        </w:rPr>
      </w:pPr>
      <w:r w:rsidRPr="007D6EAF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-1266825</wp:posOffset>
                </wp:positionV>
                <wp:extent cx="722630" cy="3446780"/>
                <wp:effectExtent l="11430" t="9525" r="8890" b="107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722630" cy="3446780"/>
                          <a:chOff x="7179" y="5257"/>
                          <a:chExt cx="2374" cy="1081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8361" y="5257"/>
                            <a:ext cx="1192" cy="1081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96"/>
                              <a:gd name="T2" fmla="*/ 96 w 96"/>
                              <a:gd name="T3" fmla="*/ 96 h 96"/>
                              <a:gd name="T4" fmla="*/ 0 w 96"/>
                              <a:gd name="T5" fmla="*/ 96 h 96"/>
                              <a:gd name="T6" fmla="*/ 0 w 96"/>
                              <a:gd name="T7" fmla="*/ 10 h 96"/>
                              <a:gd name="T8" fmla="*/ 0 w 96"/>
                              <a:gd name="T9" fmla="*/ 0 h 96"/>
                              <a:gd name="T10" fmla="*/ 10 w 96"/>
                              <a:gd name="T11" fmla="*/ 0 h 96"/>
                              <a:gd name="T12" fmla="*/ 96 w 96"/>
                              <a:gd name="T1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96" y="0"/>
                                </a:moveTo>
                                <a:lnTo>
                                  <a:pt x="96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7179" y="5257"/>
                            <a:ext cx="1191" cy="1081"/>
                          </a:xfrm>
                          <a:custGeom>
                            <a:avLst/>
                            <a:gdLst>
                              <a:gd name="T0" fmla="*/ 96 w 96"/>
                              <a:gd name="T1" fmla="*/ 96 h 96"/>
                              <a:gd name="T2" fmla="*/ 0 w 96"/>
                              <a:gd name="T3" fmla="*/ 96 h 96"/>
                              <a:gd name="T4" fmla="*/ 0 w 96"/>
                              <a:gd name="T5" fmla="*/ 0 h 96"/>
                              <a:gd name="T6" fmla="*/ 86 w 96"/>
                              <a:gd name="T7" fmla="*/ 0 h 96"/>
                              <a:gd name="T8" fmla="*/ 96 w 96"/>
                              <a:gd name="T9" fmla="*/ 0 h 96"/>
                              <a:gd name="T10" fmla="*/ 96 w 96"/>
                              <a:gd name="T11" fmla="*/ 10 h 96"/>
                              <a:gd name="T12" fmla="*/ 96 w 96"/>
                              <a:gd name="T1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96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0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59F34" id="Group 30" o:spid="_x0000_s1026" style="position:absolute;margin-left:276.9pt;margin-top:-99.75pt;width:56.9pt;height:271.4pt;rotation:90;z-index:251659264" coordorigin="7179,5257" coordsize="237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">
                <v:shape id="Freeform 33" o:spid="_x0000_s1027" style="position:absolute;left:8361;top:5257;width:1192;height:1081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H68QA&#10;AADbAAAADwAAAGRycy9kb3ducmV2LnhtbESP0WrCQBRE3wv+w3KFvtWNFqSmriJqi2ggmvYDLtnb&#10;JJq9G7Orpn/fFQo+DjNzhpnOO1OLK7WusqxgOIhAEOdWV1wo+P76eHkD4TyyxtoyKfglB/NZ72mK&#10;sbY3PtA184UIEHYxKii9b2IpXV6SQTewDXHwfmxr0AfZFlK3eAtwU8tRFI2lwYrDQokNLUvKT9nF&#10;KMDLeT3xuEs3WbrdJZ/pKtknR6We+93iHYSnzj/C/+2NVvA6hPu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x+vEAAAA2wAAAA8AAAAAAAAAAAAAAAAAmAIAAGRycy9k&#10;b3ducmV2LnhtbFBLBQYAAAAABAAEAPUAAACJAwAAAAA=&#10;" path="m96,r,96l,96,,10,,,10,,96,e" fillcolor="#bfbfbf" strokeweight="0">
                  <v:path arrowok="t" o:connecttype="custom" o:connectlocs="1192,0;1192,1081;0,1081;0,113;0,0;124,0;1192,0" o:connectangles="0,0,0,0,0,0,0"/>
                </v:shape>
                <v:shape id="Freeform 34" o:spid="_x0000_s1028" style="position:absolute;left:7179;top:5257;width:1191;height:1081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DosYA&#10;AADbAAAADwAAAGRycy9kb3ducmV2LnhtbESPQWvCQBSE74X+h+UVvNVNjdgY3YQqLXgSk/bQ4yP7&#10;TNJm34bsqvHfdwuCx2FmvmHW+Wg6cabBtZYVvEwjEMSV1S3XCr4+P54TEM4ja+wsk4IrOcizx4c1&#10;ptpeuKBz6WsRIOxSVNB436dSuqohg25qe+LgHe1g0Ac51FIPeAlw08lZFC2kwZbDQoM9bRuqfsuT&#10;UfAdn14PbRQvd5ufw/txP98suqRQavI0vq1AeBr9PXxr77SCeAb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SDosYAAADbAAAADwAAAAAAAAAAAAAAAACYAgAAZHJz&#10;L2Rvd25yZXYueG1sUEsFBgAAAAAEAAQA9QAAAIsDAAAAAA==&#10;" path="m96,96l,96,,,86,,96,r,10l96,96e" fillcolor="#7f7f7f" strokeweight="0">
                  <v:path arrowok="t" o:connecttype="custom" o:connectlocs="1191,1081;0,1081;0,0;1067,0;1191,0;1191,113;1191,1081" o:connectangles="0,0,0,0,0,0,0"/>
                </v:shape>
              </v:group>
            </w:pict>
          </mc:Fallback>
        </mc:AlternateContent>
      </w:r>
      <w:r w:rsidRPr="007D6EAF">
        <w:rPr>
          <w:rFonts w:ascii="Comic Sans MS" w:hAnsi="Comic Sans MS"/>
          <w:sz w:val="28"/>
          <w:szCs w:val="28"/>
        </w:rPr>
        <w:tab/>
        <w:t xml:space="preserve">Press to the dark. </w:t>
      </w:r>
    </w:p>
    <w:p w:rsidR="007D6EAF" w:rsidRPr="007D6EAF" w:rsidRDefault="007D6EAF" w:rsidP="007D6EAF">
      <w:pPr>
        <w:jc w:val="both"/>
        <w:rPr>
          <w:rFonts w:ascii="Comic Sans MS" w:hAnsi="Comic Sans MS"/>
        </w:rPr>
      </w:pPr>
    </w:p>
    <w:p w:rsidR="007D6EAF" w:rsidRPr="007D6EAF" w:rsidRDefault="007D6EAF" w:rsidP="007D6EAF">
      <w:pPr>
        <w:jc w:val="both"/>
        <w:rPr>
          <w:rFonts w:ascii="Comic Sans MS" w:hAnsi="Comic Sans MS"/>
        </w:rPr>
      </w:pPr>
    </w:p>
    <w:p w:rsidR="007D6EAF" w:rsidRPr="007D6EAF" w:rsidRDefault="007D6EAF" w:rsidP="007D6EAF">
      <w:pPr>
        <w:jc w:val="both"/>
        <w:rPr>
          <w:rFonts w:ascii="Comic Sans MS" w:hAnsi="Comic Sans MS"/>
          <w:i/>
          <w:u w:val="single"/>
        </w:rPr>
      </w:pPr>
    </w:p>
    <w:p w:rsidR="007D6EAF" w:rsidRPr="007D6EAF" w:rsidRDefault="007D6EAF" w:rsidP="007D6EAF">
      <w:pPr>
        <w:jc w:val="both"/>
        <w:rPr>
          <w:rFonts w:ascii="Comic Sans MS" w:hAnsi="Comic Sans MS"/>
          <w:i/>
          <w:u w:val="single"/>
        </w:rPr>
      </w:pPr>
    </w:p>
    <w:p w:rsidR="007D6EAF" w:rsidRPr="007D6EAF" w:rsidRDefault="007D6EAF" w:rsidP="007D6EAF">
      <w:pPr>
        <w:jc w:val="both"/>
        <w:rPr>
          <w:rFonts w:ascii="Comic Sans MS" w:hAnsi="Comic Sans MS"/>
          <w:i/>
          <w:sz w:val="28"/>
          <w:szCs w:val="28"/>
        </w:rPr>
      </w:pPr>
      <w:r w:rsidRPr="007D6EAF">
        <w:rPr>
          <w:rFonts w:ascii="Comic Sans MS" w:hAnsi="Comic Sans MS"/>
          <w:i/>
          <w:sz w:val="28"/>
          <w:szCs w:val="28"/>
          <w:u w:val="single"/>
        </w:rPr>
        <w:t>Tip</w:t>
      </w:r>
      <w:r w:rsidRPr="007D6EAF">
        <w:rPr>
          <w:rFonts w:ascii="Comic Sans MS" w:hAnsi="Comic Sans MS"/>
          <w:i/>
          <w:sz w:val="28"/>
          <w:szCs w:val="28"/>
        </w:rPr>
        <w:t>: When pressing strip set, lay vertically on the ironing board. Pressing horizontally can press a curve into your strip set. When sub-cutting, align a ruler line and seam line with each cut to assure you’re cutting an accurate unit.  Straighten your strip set as needed.</w:t>
      </w:r>
    </w:p>
    <w:p w:rsidR="007D6EAF" w:rsidRPr="007D6EAF" w:rsidRDefault="007D6EAF" w:rsidP="007D6EAF">
      <w:pPr>
        <w:ind w:left="720"/>
        <w:rPr>
          <w:rFonts w:ascii="Comic Sans MS" w:hAnsi="Comic Sans MS"/>
          <w:sz w:val="28"/>
          <w:szCs w:val="28"/>
        </w:rPr>
      </w:pPr>
    </w:p>
    <w:p w:rsidR="007D6EAF" w:rsidRPr="007D6EAF" w:rsidRDefault="007D6EAF" w:rsidP="007D6EAF">
      <w:pPr>
        <w:ind w:left="720"/>
        <w:rPr>
          <w:rFonts w:ascii="Comic Sans MS" w:hAnsi="Comic Sans MS"/>
        </w:rPr>
      </w:pPr>
    </w:p>
    <w:p w:rsidR="007D6EAF" w:rsidRPr="007D6EAF" w:rsidRDefault="007D6EAF" w:rsidP="00353E3F">
      <w:pPr>
        <w:autoSpaceDE w:val="0"/>
        <w:autoSpaceDN w:val="0"/>
        <w:adjustRightInd w:val="0"/>
        <w:rPr>
          <w:rFonts w:ascii="Comic Sans MS" w:hAnsi="Comic Sans MS" w:cs="Comic Sans MS"/>
          <w:b/>
          <w:i/>
          <w:sz w:val="28"/>
          <w:szCs w:val="28"/>
        </w:rPr>
      </w:pPr>
    </w:p>
    <w:p w:rsidR="00353E3F" w:rsidRPr="007D6EAF" w:rsidRDefault="00353E3F" w:rsidP="00C006B2">
      <w:pPr>
        <w:jc w:val="center"/>
        <w:rPr>
          <w:rFonts w:ascii="Comic Sans MS" w:hAnsi="Comic Sans MS"/>
          <w:sz w:val="24"/>
          <w:szCs w:val="24"/>
        </w:rPr>
      </w:pPr>
      <w:r w:rsidRPr="007D6EAF">
        <w:rPr>
          <w:rFonts w:ascii="Comic Sans MS" w:hAnsi="Comic Sans MS"/>
          <w:sz w:val="24"/>
          <w:szCs w:val="24"/>
        </w:rPr>
        <w:t xml:space="preserve">Questions? </w:t>
      </w:r>
      <w:smartTag w:uri="urn:schemas-microsoft-com:office:smarttags" w:element="PersonName">
        <w:r w:rsidRPr="007D6EAF">
          <w:rPr>
            <w:rFonts w:ascii="Comic Sans MS" w:hAnsi="Comic Sans MS"/>
            <w:sz w:val="24"/>
            <w:szCs w:val="24"/>
          </w:rPr>
          <w:t>Peggy Gelbrich</w:t>
        </w:r>
      </w:smartTag>
      <w:r w:rsidRPr="007D6EAF">
        <w:rPr>
          <w:rFonts w:ascii="Comic Sans MS" w:hAnsi="Comic Sans MS"/>
          <w:sz w:val="24"/>
          <w:szCs w:val="24"/>
        </w:rPr>
        <w:t xml:space="preserve"> </w:t>
      </w:r>
      <w:bookmarkStart w:id="1" w:name="_Hlk494918486"/>
      <w:r w:rsidRPr="007D6EAF">
        <w:rPr>
          <w:rFonts w:ascii="Comic Sans MS" w:hAnsi="Comic Sans MS"/>
          <w:sz w:val="24"/>
          <w:szCs w:val="24"/>
        </w:rPr>
        <w:t>(503) 852-7452</w:t>
      </w:r>
      <w:r w:rsidRPr="007D6EAF">
        <w:rPr>
          <w:rFonts w:ascii="Comic Sans MS" w:hAnsi="Comic Sans MS"/>
          <w:sz w:val="24"/>
          <w:szCs w:val="24"/>
        </w:rPr>
        <w:t xml:space="preserve"> or peggy@yellowhousequilter.com</w:t>
      </w:r>
      <w:bookmarkEnd w:id="1"/>
    </w:p>
    <w:sectPr w:rsidR="00353E3F" w:rsidRPr="007D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E1" w:rsidRDefault="006E38E1" w:rsidP="00216FF5">
      <w:pPr>
        <w:spacing w:after="0" w:line="240" w:lineRule="auto"/>
      </w:pPr>
      <w:r>
        <w:separator/>
      </w:r>
    </w:p>
  </w:endnote>
  <w:endnote w:type="continuationSeparator" w:id="0">
    <w:p w:rsidR="006E38E1" w:rsidRDefault="006E38E1" w:rsidP="002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E1" w:rsidRDefault="006E38E1" w:rsidP="00216FF5">
      <w:pPr>
        <w:spacing w:after="0" w:line="240" w:lineRule="auto"/>
      </w:pPr>
      <w:r>
        <w:separator/>
      </w:r>
    </w:p>
  </w:footnote>
  <w:footnote w:type="continuationSeparator" w:id="0">
    <w:p w:rsidR="006E38E1" w:rsidRDefault="006E38E1" w:rsidP="002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5"/>
    <w:rsid w:val="00017B4C"/>
    <w:rsid w:val="001558B0"/>
    <w:rsid w:val="00216FF5"/>
    <w:rsid w:val="00353E3F"/>
    <w:rsid w:val="0037502C"/>
    <w:rsid w:val="006E38E1"/>
    <w:rsid w:val="007C5C4E"/>
    <w:rsid w:val="007D6EAF"/>
    <w:rsid w:val="00C006B2"/>
    <w:rsid w:val="00C62C37"/>
    <w:rsid w:val="00C80228"/>
    <w:rsid w:val="00D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38A88-959E-4E18-95D4-FAF45F74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F5"/>
  </w:style>
  <w:style w:type="paragraph" w:styleId="Footer">
    <w:name w:val="footer"/>
    <w:basedOn w:val="Normal"/>
    <w:link w:val="FooterChar"/>
    <w:uiPriority w:val="99"/>
    <w:unhideWhenUsed/>
    <w:rsid w:val="002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F5"/>
  </w:style>
  <w:style w:type="paragraph" w:styleId="BalloonText">
    <w:name w:val="Balloon Text"/>
    <w:basedOn w:val="Normal"/>
    <w:link w:val="BalloonTextChar"/>
    <w:uiPriority w:val="99"/>
    <w:semiHidden/>
    <w:unhideWhenUsed/>
    <w:rsid w:val="00D4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k3barry</dc:creator>
  <cp:keywords/>
  <dc:description/>
  <cp:lastModifiedBy>k3barry</cp:lastModifiedBy>
  <cp:revision>3</cp:revision>
  <cp:lastPrinted>2018-05-28T23:39:00Z</cp:lastPrinted>
  <dcterms:created xsi:type="dcterms:W3CDTF">2018-05-29T00:10:00Z</dcterms:created>
  <dcterms:modified xsi:type="dcterms:W3CDTF">2018-05-29T00:28:00Z</dcterms:modified>
</cp:coreProperties>
</file>