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3FA5E" w14:textId="7B7E379C" w:rsidR="004C195B" w:rsidRDefault="004C195B">
      <w:pPr>
        <w:pStyle w:val="Body"/>
        <w:rPr>
          <w:sz w:val="28"/>
          <w:szCs w:val="28"/>
        </w:rPr>
      </w:pPr>
    </w:p>
    <w:p w14:paraId="2DF73008" w14:textId="34285BE0" w:rsidR="004C195B" w:rsidRPr="00E379BF" w:rsidRDefault="003F1FB9" w:rsidP="004C195B">
      <w:pPr>
        <w:rPr>
          <w:rFonts w:ascii="Verdana" w:hAnsi="Verdana"/>
          <w:b/>
          <w:bCs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699587D" wp14:editId="0B597220">
            <wp:simplePos x="0" y="0"/>
            <wp:positionH relativeFrom="margin">
              <wp:align>left</wp:align>
            </wp:positionH>
            <wp:positionV relativeFrom="paragraph">
              <wp:posOffset>48260</wp:posOffset>
            </wp:positionV>
            <wp:extent cx="2939415" cy="2204720"/>
            <wp:effectExtent l="0" t="0" r="0" b="5080"/>
            <wp:wrapSquare wrapText="bothSides"/>
            <wp:docPr id="475254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254851" name="Picture 47525485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939415" cy="2204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1E6C">
        <w:rPr>
          <w:rFonts w:ascii="Verdana" w:hAnsi="Verdana"/>
          <w:b/>
          <w:bCs/>
          <w:noProof/>
        </w:rPr>
        <w:t>Introduction to Turned Applique</w:t>
      </w:r>
    </w:p>
    <w:p w14:paraId="16FF1BEE" w14:textId="77777777" w:rsidR="00E379BF" w:rsidRPr="00E379BF" w:rsidRDefault="00E379BF" w:rsidP="004C195B">
      <w:pPr>
        <w:rPr>
          <w:rFonts w:ascii="Verdana" w:hAnsi="Verdana"/>
          <w:b/>
          <w:bCs/>
        </w:rPr>
      </w:pPr>
    </w:p>
    <w:p w14:paraId="7EFA5EEC" w14:textId="381627E1" w:rsidR="004C195B" w:rsidRPr="00E379BF" w:rsidRDefault="004C195B" w:rsidP="004C195B">
      <w:pPr>
        <w:rPr>
          <w:rFonts w:ascii="Verdana" w:hAnsi="Verdana"/>
        </w:rPr>
      </w:pPr>
      <w:r w:rsidRPr="00E379BF">
        <w:rPr>
          <w:rFonts w:ascii="Verdana" w:hAnsi="Verdana"/>
          <w:b/>
          <w:bCs/>
        </w:rPr>
        <w:t>Time:</w:t>
      </w:r>
      <w:r w:rsidRPr="00E379BF">
        <w:rPr>
          <w:rFonts w:ascii="Verdana" w:hAnsi="Verdana"/>
        </w:rPr>
        <w:t xml:space="preserve"> 1:00 </w:t>
      </w:r>
      <w:r w:rsidR="00FC1E6C">
        <w:rPr>
          <w:rFonts w:ascii="Verdana" w:hAnsi="Verdana"/>
        </w:rPr>
        <w:t>p</w:t>
      </w:r>
      <w:r w:rsidRPr="00E379BF">
        <w:rPr>
          <w:rFonts w:ascii="Verdana" w:hAnsi="Verdana"/>
        </w:rPr>
        <w:t>m – 4:</w:t>
      </w:r>
      <w:r w:rsidR="00FC1E6C">
        <w:rPr>
          <w:rFonts w:ascii="Verdana" w:hAnsi="Verdana"/>
        </w:rPr>
        <w:t>00</w:t>
      </w:r>
      <w:r w:rsidRPr="00E379BF">
        <w:rPr>
          <w:rFonts w:ascii="Verdana" w:hAnsi="Verdana"/>
        </w:rPr>
        <w:t xml:space="preserve"> pm</w:t>
      </w:r>
    </w:p>
    <w:p w14:paraId="36584781" w14:textId="77777777" w:rsidR="00E379BF" w:rsidRPr="00E379BF" w:rsidRDefault="00E379BF" w:rsidP="004C195B">
      <w:pPr>
        <w:rPr>
          <w:rFonts w:ascii="Verdana" w:hAnsi="Verdana"/>
        </w:rPr>
      </w:pPr>
    </w:p>
    <w:p w14:paraId="66187087" w14:textId="391A6B11" w:rsidR="004C195B" w:rsidRPr="00E379BF" w:rsidRDefault="004C195B" w:rsidP="004C195B">
      <w:pPr>
        <w:rPr>
          <w:rFonts w:ascii="Verdana" w:hAnsi="Verdana"/>
        </w:rPr>
      </w:pPr>
      <w:r w:rsidRPr="00E379BF">
        <w:rPr>
          <w:rFonts w:ascii="Verdana" w:hAnsi="Verdana"/>
          <w:b/>
          <w:bCs/>
        </w:rPr>
        <w:t>Place:</w:t>
      </w:r>
      <w:r w:rsidRPr="00E379BF">
        <w:rPr>
          <w:rFonts w:ascii="Verdana" w:hAnsi="Verdana"/>
        </w:rPr>
        <w:t xml:space="preserve"> Uptown Blanco Retreat House, 514 3</w:t>
      </w:r>
      <w:r w:rsidRPr="00E379BF">
        <w:rPr>
          <w:rFonts w:ascii="Verdana" w:hAnsi="Verdana"/>
          <w:vertAlign w:val="superscript"/>
        </w:rPr>
        <w:t>rd</w:t>
      </w:r>
      <w:r w:rsidRPr="00E379BF">
        <w:rPr>
          <w:rFonts w:ascii="Verdana" w:hAnsi="Verdana"/>
        </w:rPr>
        <w:t xml:space="preserve"> Street, Blanco</w:t>
      </w:r>
    </w:p>
    <w:p w14:paraId="0B1FBA52" w14:textId="77777777" w:rsidR="00E379BF" w:rsidRPr="00E379BF" w:rsidRDefault="00E379BF" w:rsidP="004C195B">
      <w:pPr>
        <w:rPr>
          <w:rFonts w:ascii="Verdana" w:hAnsi="Verdana"/>
        </w:rPr>
      </w:pPr>
    </w:p>
    <w:p w14:paraId="52A1E15B" w14:textId="381A5F3B" w:rsidR="004C195B" w:rsidRPr="00E379BF" w:rsidRDefault="004C195B" w:rsidP="004C195B">
      <w:pPr>
        <w:rPr>
          <w:rFonts w:ascii="Verdana" w:hAnsi="Verdana"/>
        </w:rPr>
      </w:pPr>
      <w:r w:rsidRPr="00E379BF">
        <w:rPr>
          <w:rFonts w:ascii="Verdana" w:hAnsi="Verdana"/>
          <w:b/>
          <w:bCs/>
        </w:rPr>
        <w:t>Instructor:</w:t>
      </w:r>
      <w:r w:rsidRPr="00E379BF">
        <w:rPr>
          <w:rFonts w:ascii="Verdana" w:hAnsi="Verdana"/>
        </w:rPr>
        <w:t xml:space="preserve"> </w:t>
      </w:r>
      <w:r w:rsidR="00FC1E6C">
        <w:rPr>
          <w:rFonts w:ascii="Verdana" w:hAnsi="Verdana"/>
        </w:rPr>
        <w:t>Linda Hasselberg</w:t>
      </w:r>
    </w:p>
    <w:p w14:paraId="15C902D4" w14:textId="77777777" w:rsidR="00E379BF" w:rsidRPr="00E379BF" w:rsidRDefault="00E379BF" w:rsidP="004C195B">
      <w:pPr>
        <w:rPr>
          <w:rFonts w:ascii="Verdana" w:hAnsi="Verdana"/>
        </w:rPr>
      </w:pPr>
    </w:p>
    <w:p w14:paraId="620F9D8E" w14:textId="1049F0C7" w:rsidR="00E379BF" w:rsidRPr="00E379BF" w:rsidRDefault="004C195B" w:rsidP="004C195B">
      <w:pPr>
        <w:rPr>
          <w:rFonts w:ascii="Verdana" w:hAnsi="Verdana"/>
        </w:rPr>
      </w:pPr>
      <w:r w:rsidRPr="00E379BF">
        <w:rPr>
          <w:rFonts w:ascii="Verdana" w:hAnsi="Verdana"/>
          <w:b/>
          <w:bCs/>
        </w:rPr>
        <w:t xml:space="preserve">Cost: </w:t>
      </w:r>
      <w:r w:rsidRPr="00E379BF">
        <w:rPr>
          <w:rFonts w:ascii="Verdana" w:hAnsi="Verdana"/>
        </w:rPr>
        <w:t>$</w:t>
      </w:r>
      <w:r w:rsidR="00E379BF" w:rsidRPr="00E379BF">
        <w:rPr>
          <w:rFonts w:ascii="Verdana" w:hAnsi="Verdana"/>
        </w:rPr>
        <w:t>4</w:t>
      </w:r>
      <w:r w:rsidR="00FC1E6C">
        <w:rPr>
          <w:rFonts w:ascii="Verdana" w:hAnsi="Verdana"/>
        </w:rPr>
        <w:t>0</w:t>
      </w:r>
      <w:r w:rsidRPr="00E379BF">
        <w:rPr>
          <w:rFonts w:ascii="Verdana" w:hAnsi="Verdana"/>
        </w:rPr>
        <w:t>.00</w:t>
      </w:r>
      <w:r w:rsidR="00E9451C" w:rsidRPr="00E379BF">
        <w:rPr>
          <w:rFonts w:ascii="Verdana" w:hAnsi="Verdana"/>
        </w:rPr>
        <w:t xml:space="preserve"> </w:t>
      </w:r>
    </w:p>
    <w:p w14:paraId="144F92D8" w14:textId="77777777" w:rsidR="00E379BF" w:rsidRPr="00E379BF" w:rsidRDefault="00E379BF" w:rsidP="004C195B">
      <w:pPr>
        <w:rPr>
          <w:rFonts w:ascii="Verdana" w:hAnsi="Verdana"/>
        </w:rPr>
      </w:pPr>
    </w:p>
    <w:p w14:paraId="24562AC6" w14:textId="3F79834F" w:rsidR="004C195B" w:rsidRPr="00FC1E6C" w:rsidRDefault="004C195B" w:rsidP="004C195B">
      <w:pPr>
        <w:rPr>
          <w:rFonts w:ascii="Verdana" w:hAnsi="Verdana"/>
        </w:rPr>
      </w:pPr>
      <w:r w:rsidRPr="00E379BF">
        <w:rPr>
          <w:rFonts w:ascii="Verdana" w:hAnsi="Verdana"/>
          <w:b/>
          <w:bCs/>
        </w:rPr>
        <w:t>Finished size</w:t>
      </w:r>
      <w:r w:rsidR="00FC1E6C">
        <w:rPr>
          <w:rFonts w:ascii="Verdana" w:hAnsi="Verdana"/>
          <w:b/>
          <w:bCs/>
        </w:rPr>
        <w:t xml:space="preserve">: </w:t>
      </w:r>
      <w:r w:rsidR="00FC1E6C">
        <w:rPr>
          <w:rFonts w:ascii="Verdana" w:hAnsi="Verdana"/>
        </w:rPr>
        <w:t>8” X 8” quilt block</w:t>
      </w:r>
    </w:p>
    <w:p w14:paraId="58E8C268" w14:textId="77777777" w:rsidR="00E379BF" w:rsidRDefault="00E379BF" w:rsidP="00E379BF">
      <w:pPr>
        <w:rPr>
          <w:sz w:val="28"/>
          <w:szCs w:val="28"/>
        </w:rPr>
      </w:pPr>
    </w:p>
    <w:p w14:paraId="12B0176A" w14:textId="77777777" w:rsidR="00E379BF" w:rsidRDefault="00E379BF" w:rsidP="00E379BF">
      <w:pPr>
        <w:pStyle w:val="Body"/>
        <w:rPr>
          <w:sz w:val="28"/>
          <w:szCs w:val="28"/>
        </w:rPr>
      </w:pPr>
    </w:p>
    <w:p w14:paraId="087EFA81" w14:textId="6A5BF4E2" w:rsidR="00E379BF" w:rsidRDefault="00E379BF" w:rsidP="00E379BF">
      <w:pPr>
        <w:pStyle w:val="Body"/>
        <w:rPr>
          <w:sz w:val="28"/>
          <w:szCs w:val="28"/>
        </w:rPr>
      </w:pPr>
      <w:r>
        <w:rPr>
          <w:sz w:val="28"/>
          <w:szCs w:val="28"/>
        </w:rPr>
        <w:t xml:space="preserve">Learn </w:t>
      </w:r>
      <w:r w:rsidR="00FC1E6C">
        <w:rPr>
          <w:sz w:val="28"/>
          <w:szCs w:val="28"/>
        </w:rPr>
        <w:t xml:space="preserve">how </w:t>
      </w:r>
      <w:r w:rsidR="00FC1E6C" w:rsidRPr="00FC1E6C">
        <w:rPr>
          <w:sz w:val="28"/>
          <w:szCs w:val="28"/>
        </w:rPr>
        <w:t xml:space="preserve">to do turned applique with the back-basting method in this </w:t>
      </w:r>
      <w:r w:rsidR="004755CF" w:rsidRPr="00FC1E6C">
        <w:rPr>
          <w:sz w:val="28"/>
          <w:szCs w:val="28"/>
        </w:rPr>
        <w:t>one-day</w:t>
      </w:r>
      <w:r w:rsidR="00FC1E6C" w:rsidRPr="00FC1E6C">
        <w:rPr>
          <w:sz w:val="28"/>
          <w:szCs w:val="28"/>
        </w:rPr>
        <w:t xml:space="preserve"> workshop creating </w:t>
      </w:r>
      <w:r w:rsidR="004755CF" w:rsidRPr="00FC1E6C">
        <w:rPr>
          <w:sz w:val="28"/>
          <w:szCs w:val="28"/>
        </w:rPr>
        <w:t>an</w:t>
      </w:r>
      <w:r w:rsidR="00FC1E6C" w:rsidRPr="00FC1E6C">
        <w:rPr>
          <w:sz w:val="28"/>
          <w:szCs w:val="28"/>
        </w:rPr>
        <w:t xml:space="preserve"> 8" X 8" quilt block.</w:t>
      </w:r>
    </w:p>
    <w:p w14:paraId="3446A706" w14:textId="77777777" w:rsidR="00E379BF" w:rsidRPr="006F4919" w:rsidRDefault="00E379BF" w:rsidP="004C195B">
      <w:pPr>
        <w:rPr>
          <w:rFonts w:ascii="Verdana" w:hAnsi="Verdana"/>
          <w:b/>
          <w:bCs/>
        </w:rPr>
      </w:pPr>
    </w:p>
    <w:p w14:paraId="432204CB" w14:textId="0143B34E" w:rsidR="005F324E" w:rsidRDefault="004C195B" w:rsidP="00FC1E6C">
      <w:pPr>
        <w:rPr>
          <w:rFonts w:asciiTheme="majorHAnsi" w:hAnsiTheme="majorHAnsi"/>
          <w:b/>
          <w:bCs/>
        </w:rPr>
      </w:pPr>
      <w:r w:rsidRPr="002210B8">
        <w:rPr>
          <w:rFonts w:asciiTheme="majorHAnsi" w:hAnsiTheme="majorHAnsi"/>
          <w:b/>
          <w:bCs/>
        </w:rPr>
        <w:t xml:space="preserve">Fabric </w:t>
      </w:r>
      <w:r w:rsidR="00FC1E6C">
        <w:rPr>
          <w:rFonts w:asciiTheme="majorHAnsi" w:hAnsiTheme="majorHAnsi"/>
          <w:b/>
          <w:bCs/>
        </w:rPr>
        <w:t xml:space="preserve">Kit is provided </w:t>
      </w:r>
      <w:r w:rsidR="004755CF">
        <w:rPr>
          <w:rFonts w:asciiTheme="majorHAnsi" w:hAnsiTheme="majorHAnsi"/>
          <w:b/>
          <w:bCs/>
        </w:rPr>
        <w:t>with</w:t>
      </w:r>
      <w:r w:rsidR="00FC1E6C">
        <w:rPr>
          <w:rFonts w:asciiTheme="majorHAnsi" w:hAnsiTheme="majorHAnsi"/>
          <w:b/>
          <w:bCs/>
        </w:rPr>
        <w:t xml:space="preserve"> the registration fee. (Includes background and applique fabrics for the 8” X 8” quilt block)</w:t>
      </w:r>
    </w:p>
    <w:p w14:paraId="1FE37741" w14:textId="77777777" w:rsidR="00FC1E6C" w:rsidRPr="00FC1E6C" w:rsidRDefault="00FC1E6C" w:rsidP="00FC1E6C">
      <w:pPr>
        <w:rPr>
          <w:rFonts w:asciiTheme="majorHAnsi" w:hAnsiTheme="majorHAnsi"/>
          <w:b/>
          <w:bCs/>
        </w:rPr>
      </w:pPr>
    </w:p>
    <w:p w14:paraId="4B9B0023" w14:textId="77777777" w:rsidR="005F324E" w:rsidRDefault="005F324E" w:rsidP="004C195B">
      <w:pPr>
        <w:rPr>
          <w:b/>
          <w:bCs/>
        </w:rPr>
      </w:pPr>
    </w:p>
    <w:p w14:paraId="7347AFDD" w14:textId="76057D0B" w:rsidR="004C195B" w:rsidRPr="002210B8" w:rsidRDefault="004C195B" w:rsidP="004C195B">
      <w:pPr>
        <w:rPr>
          <w:rFonts w:asciiTheme="majorHAnsi" w:hAnsiTheme="majorHAnsi"/>
          <w:b/>
          <w:bCs/>
        </w:rPr>
      </w:pPr>
      <w:r w:rsidRPr="002210B8">
        <w:rPr>
          <w:rFonts w:asciiTheme="majorHAnsi" w:hAnsiTheme="majorHAnsi"/>
          <w:b/>
          <w:bCs/>
        </w:rPr>
        <w:t>Required Supplies:</w:t>
      </w:r>
    </w:p>
    <w:p w14:paraId="2032A294" w14:textId="5C938F79" w:rsidR="004C195B" w:rsidRPr="002210B8" w:rsidRDefault="004C195B" w:rsidP="004C195B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2210B8">
        <w:rPr>
          <w:rFonts w:asciiTheme="majorHAnsi" w:hAnsiTheme="majorHAnsi"/>
          <w:sz w:val="24"/>
          <w:szCs w:val="24"/>
        </w:rPr>
        <w:t>Sewing machine</w:t>
      </w:r>
      <w:r w:rsidR="006F4919" w:rsidRPr="002210B8">
        <w:rPr>
          <w:rFonts w:asciiTheme="majorHAnsi" w:hAnsiTheme="majorHAnsi"/>
          <w:sz w:val="24"/>
          <w:szCs w:val="24"/>
        </w:rPr>
        <w:t>, power cord, foot pedal</w:t>
      </w:r>
    </w:p>
    <w:p w14:paraId="12979644" w14:textId="7520ECFA" w:rsidR="00FC1E6C" w:rsidRDefault="00FC1E6C" w:rsidP="004C195B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Karen Kay Buckley scissors</w:t>
      </w:r>
      <w:r w:rsidR="004755CF">
        <w:rPr>
          <w:rFonts w:asciiTheme="majorHAnsi" w:hAnsiTheme="majorHAnsi"/>
          <w:sz w:val="24"/>
          <w:szCs w:val="24"/>
        </w:rPr>
        <w:t>, or scissors labeled for applique work will be ok too.</w:t>
      </w:r>
    </w:p>
    <w:p w14:paraId="46270DD2" w14:textId="15DE13FE" w:rsidR="00FC1E6C" w:rsidRDefault="00FC1E6C" w:rsidP="004C195B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Size 10 or 11 Straw Needles, (also known as Milliner’s needles)</w:t>
      </w:r>
    </w:p>
    <w:p w14:paraId="2BFE8122" w14:textId="01157D31" w:rsidR="006F4919" w:rsidRPr="004755CF" w:rsidRDefault="004C195B" w:rsidP="004755CF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2210B8">
        <w:rPr>
          <w:rFonts w:asciiTheme="majorHAnsi" w:hAnsiTheme="majorHAnsi"/>
          <w:sz w:val="24"/>
          <w:szCs w:val="24"/>
        </w:rPr>
        <w:t>Sewing supplies: seam ripper, pins, bobbins, clips &amp; thread</w:t>
      </w:r>
    </w:p>
    <w:p w14:paraId="6BB23B77" w14:textId="32F1F9E7" w:rsidR="00FC1E6C" w:rsidRDefault="00FC1E6C" w:rsidP="00FC1E6C">
      <w:pPr>
        <w:rPr>
          <w:b/>
          <w:bCs/>
        </w:rPr>
      </w:pPr>
    </w:p>
    <w:p w14:paraId="2E7A3650" w14:textId="2D4B7F97" w:rsidR="00FC1E6C" w:rsidRPr="00FC1E6C" w:rsidRDefault="00FC1E6C" w:rsidP="00FC1E6C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b/>
          <w:bCs/>
        </w:rPr>
        <w:t xml:space="preserve">Historical note – </w:t>
      </w:r>
      <w:r>
        <w:t xml:space="preserve">Straw needles also commonly known as milliner’s needles, are extra-long hand-sewing needles with a sharp point, a small round eye, and a uniform </w:t>
      </w:r>
      <w:r w:rsidR="004755CF">
        <w:t>shaft. They get their name “straw” because they were historically used in traditional straw-hat making.</w:t>
      </w:r>
    </w:p>
    <w:p w14:paraId="32A7A57C" w14:textId="77777777" w:rsidR="00FC1E6C" w:rsidRDefault="00FC1E6C" w:rsidP="00FC1E6C">
      <w:pPr>
        <w:rPr>
          <w:b/>
          <w:bCs/>
        </w:rPr>
      </w:pPr>
    </w:p>
    <w:p w14:paraId="0D2EE41E" w14:textId="2D31D482" w:rsidR="004C195B" w:rsidRPr="00F724CC" w:rsidRDefault="004C195B" w:rsidP="00FC1E6C">
      <w:pPr>
        <w:rPr>
          <w:b/>
          <w:bCs/>
        </w:rPr>
      </w:pPr>
      <w:r w:rsidRPr="00F724CC">
        <w:rPr>
          <w:b/>
          <w:bCs/>
        </w:rPr>
        <w:t>General Information:</w:t>
      </w:r>
    </w:p>
    <w:p w14:paraId="5AF1FA02" w14:textId="1C568317" w:rsidR="004C195B" w:rsidRPr="00B2157E" w:rsidRDefault="004C195B" w:rsidP="004C195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B2157E">
        <w:rPr>
          <w:sz w:val="24"/>
          <w:szCs w:val="24"/>
        </w:rPr>
        <w:t xml:space="preserve">A 10% discount will be provided for any products or supplies purchased </w:t>
      </w:r>
      <w:r>
        <w:rPr>
          <w:sz w:val="24"/>
          <w:szCs w:val="24"/>
        </w:rPr>
        <w:t>for</w:t>
      </w:r>
      <w:r w:rsidRPr="00B2157E">
        <w:rPr>
          <w:sz w:val="24"/>
          <w:szCs w:val="24"/>
        </w:rPr>
        <w:t xml:space="preserve"> the workshop. Please plan on arriving </w:t>
      </w:r>
      <w:r w:rsidR="004755CF">
        <w:rPr>
          <w:sz w:val="24"/>
          <w:szCs w:val="24"/>
        </w:rPr>
        <w:t xml:space="preserve">about 15 minutes </w:t>
      </w:r>
      <w:r w:rsidRPr="00B2157E">
        <w:rPr>
          <w:sz w:val="24"/>
          <w:szCs w:val="24"/>
        </w:rPr>
        <w:t>prior to 1</w:t>
      </w:r>
      <w:r w:rsidR="004755CF">
        <w:rPr>
          <w:sz w:val="24"/>
          <w:szCs w:val="24"/>
        </w:rPr>
        <w:t>:00</w:t>
      </w:r>
      <w:r w:rsidRPr="00B2157E">
        <w:rPr>
          <w:sz w:val="24"/>
          <w:szCs w:val="24"/>
        </w:rPr>
        <w:t xml:space="preserve"> </w:t>
      </w:r>
      <w:r w:rsidR="004755CF">
        <w:rPr>
          <w:sz w:val="24"/>
          <w:szCs w:val="24"/>
        </w:rPr>
        <w:t>p</w:t>
      </w:r>
      <w:r w:rsidRPr="00B2157E">
        <w:rPr>
          <w:sz w:val="24"/>
          <w:szCs w:val="24"/>
        </w:rPr>
        <w:t>m to set up and be ready to go</w:t>
      </w:r>
      <w:r>
        <w:rPr>
          <w:sz w:val="24"/>
          <w:szCs w:val="24"/>
        </w:rPr>
        <w:t>.</w:t>
      </w:r>
    </w:p>
    <w:p w14:paraId="5864CC1C" w14:textId="2EF857DB" w:rsidR="004C195B" w:rsidRPr="004755CF" w:rsidRDefault="004C195B" w:rsidP="004755C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B2157E">
        <w:rPr>
          <w:sz w:val="24"/>
          <w:szCs w:val="24"/>
        </w:rPr>
        <w:t xml:space="preserve">The Retreat House provides two ironing stations. You may bring a small portable iron and ironing mat if you </w:t>
      </w:r>
      <w:r w:rsidR="004755CF" w:rsidRPr="00B2157E">
        <w:rPr>
          <w:sz w:val="24"/>
          <w:szCs w:val="24"/>
        </w:rPr>
        <w:t>prefer.</w:t>
      </w:r>
      <w:r w:rsidR="004755CF">
        <w:rPr>
          <w:sz w:val="24"/>
          <w:szCs w:val="24"/>
        </w:rPr>
        <w:t xml:space="preserve"> </w:t>
      </w:r>
    </w:p>
    <w:sectPr w:rsidR="004C195B" w:rsidRPr="004755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32E66" w14:textId="77777777" w:rsidR="00BC2DF8" w:rsidRDefault="00BC2DF8">
      <w:r>
        <w:separator/>
      </w:r>
    </w:p>
  </w:endnote>
  <w:endnote w:type="continuationSeparator" w:id="0">
    <w:p w14:paraId="20C3BF14" w14:textId="77777777" w:rsidR="00BC2DF8" w:rsidRDefault="00BC2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9FA4C" w14:textId="77777777" w:rsidR="003F1FB9" w:rsidRDefault="003F1F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BB8A2" w14:textId="7D22A8FB" w:rsidR="009B3885" w:rsidRDefault="002210B8">
    <w:r>
      <w:t xml:space="preserve">Created </w:t>
    </w:r>
    <w:r w:rsidR="004755CF">
      <w:t>8</w:t>
    </w:r>
    <w:r>
      <w:t>/</w:t>
    </w:r>
    <w:r w:rsidR="004755CF">
      <w:t>7</w:t>
    </w:r>
    <w:r>
      <w:t>/26</w:t>
    </w:r>
  </w:p>
  <w:p w14:paraId="2E91B2B6" w14:textId="77777777" w:rsidR="004755CF" w:rsidRDefault="004755C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43042" w14:textId="77777777" w:rsidR="003F1FB9" w:rsidRDefault="003F1F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956B2" w14:textId="77777777" w:rsidR="00BC2DF8" w:rsidRDefault="00BC2DF8">
      <w:r>
        <w:separator/>
      </w:r>
    </w:p>
  </w:footnote>
  <w:footnote w:type="continuationSeparator" w:id="0">
    <w:p w14:paraId="5AF1CD9A" w14:textId="77777777" w:rsidR="00BC2DF8" w:rsidRDefault="00BC2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FF084" w14:textId="77777777" w:rsidR="003F1FB9" w:rsidRDefault="003F1F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96046" w14:textId="77777777" w:rsidR="003F1FB9" w:rsidRDefault="003F1F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BF69F" w14:textId="77777777" w:rsidR="003F1FB9" w:rsidRDefault="003F1F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F7F3F"/>
    <w:multiLevelType w:val="hybridMultilevel"/>
    <w:tmpl w:val="EFDA2348"/>
    <w:styleLink w:val="Bullet"/>
    <w:lvl w:ilvl="0" w:tplc="CBDE92BC">
      <w:start w:val="1"/>
      <w:numFmt w:val="bullet"/>
      <w:lvlText w:val="•"/>
      <w:lvlJc w:val="left"/>
      <w:pPr>
        <w:ind w:left="22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8263C2">
      <w:start w:val="1"/>
      <w:numFmt w:val="bullet"/>
      <w:lvlText w:val="•"/>
      <w:lvlJc w:val="left"/>
      <w:pPr>
        <w:ind w:left="40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A2FADC70">
      <w:start w:val="1"/>
      <w:numFmt w:val="bullet"/>
      <w:lvlText w:val="•"/>
      <w:lvlJc w:val="left"/>
      <w:pPr>
        <w:ind w:left="58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5268C8AE">
      <w:start w:val="1"/>
      <w:numFmt w:val="bullet"/>
      <w:lvlText w:val="•"/>
      <w:lvlJc w:val="left"/>
      <w:pPr>
        <w:ind w:left="76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321A6AAA">
      <w:start w:val="1"/>
      <w:numFmt w:val="bullet"/>
      <w:lvlText w:val="•"/>
      <w:lvlJc w:val="left"/>
      <w:pPr>
        <w:ind w:left="94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56324602">
      <w:start w:val="1"/>
      <w:numFmt w:val="bullet"/>
      <w:lvlText w:val="•"/>
      <w:lvlJc w:val="left"/>
      <w:pPr>
        <w:ind w:left="112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50B479F8">
      <w:start w:val="1"/>
      <w:numFmt w:val="bullet"/>
      <w:lvlText w:val="•"/>
      <w:lvlJc w:val="left"/>
      <w:pPr>
        <w:ind w:left="130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8F541DFC">
      <w:start w:val="1"/>
      <w:numFmt w:val="bullet"/>
      <w:lvlText w:val="•"/>
      <w:lvlJc w:val="left"/>
      <w:pPr>
        <w:ind w:left="148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CE1EF3EA">
      <w:start w:val="1"/>
      <w:numFmt w:val="bullet"/>
      <w:lvlText w:val="•"/>
      <w:lvlJc w:val="left"/>
      <w:pPr>
        <w:ind w:left="166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 w15:restartNumberingAfterBreak="0">
    <w:nsid w:val="50CB4F7B"/>
    <w:multiLevelType w:val="hybridMultilevel"/>
    <w:tmpl w:val="D3DEAA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92665F"/>
    <w:multiLevelType w:val="hybridMultilevel"/>
    <w:tmpl w:val="13D41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0A5D0D"/>
    <w:multiLevelType w:val="hybridMultilevel"/>
    <w:tmpl w:val="EFDA2348"/>
    <w:numStyleLink w:val="Bullet"/>
  </w:abstractNum>
  <w:abstractNum w:abstractNumId="4" w15:restartNumberingAfterBreak="0">
    <w:nsid w:val="78577E30"/>
    <w:multiLevelType w:val="hybridMultilevel"/>
    <w:tmpl w:val="83921672"/>
    <w:lvl w:ilvl="0" w:tplc="1A905552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3E46D5"/>
    <w:multiLevelType w:val="hybridMultilevel"/>
    <w:tmpl w:val="1542F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850501">
    <w:abstractNumId w:val="0"/>
  </w:num>
  <w:num w:numId="2" w16cid:durableId="1779333483">
    <w:abstractNumId w:val="3"/>
  </w:num>
  <w:num w:numId="3" w16cid:durableId="1667980202">
    <w:abstractNumId w:val="2"/>
  </w:num>
  <w:num w:numId="4" w16cid:durableId="709575480">
    <w:abstractNumId w:val="5"/>
  </w:num>
  <w:num w:numId="5" w16cid:durableId="2713139">
    <w:abstractNumId w:val="4"/>
  </w:num>
  <w:num w:numId="6" w16cid:durableId="802163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885"/>
    <w:rsid w:val="000A5AD4"/>
    <w:rsid w:val="0018735E"/>
    <w:rsid w:val="001D590A"/>
    <w:rsid w:val="002210B8"/>
    <w:rsid w:val="002C6149"/>
    <w:rsid w:val="003F1FB9"/>
    <w:rsid w:val="004755CF"/>
    <w:rsid w:val="00477D98"/>
    <w:rsid w:val="004B787E"/>
    <w:rsid w:val="004C195B"/>
    <w:rsid w:val="00540C69"/>
    <w:rsid w:val="00545C0F"/>
    <w:rsid w:val="005F10B2"/>
    <w:rsid w:val="005F324E"/>
    <w:rsid w:val="006F4919"/>
    <w:rsid w:val="006F6D76"/>
    <w:rsid w:val="009B3885"/>
    <w:rsid w:val="00AB3E1C"/>
    <w:rsid w:val="00B07500"/>
    <w:rsid w:val="00BC2DF8"/>
    <w:rsid w:val="00CC4B25"/>
    <w:rsid w:val="00CC6A69"/>
    <w:rsid w:val="00E035A7"/>
    <w:rsid w:val="00E379BF"/>
    <w:rsid w:val="00E9451C"/>
    <w:rsid w:val="00E973B2"/>
    <w:rsid w:val="00F422F4"/>
    <w:rsid w:val="00FC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CE73F"/>
  <w15:docId w15:val="{AB61111F-1409-431C-A718-4810DC3A3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4C195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2210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0B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210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10B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210</Words>
  <Characters>1073</Characters>
  <Application>Microsoft Office Word</Application>
  <DocSecurity>0</DocSecurity>
  <Lines>38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Tory</dc:creator>
  <cp:lastModifiedBy>Tory Padden</cp:lastModifiedBy>
  <cp:revision>4</cp:revision>
  <dcterms:created xsi:type="dcterms:W3CDTF">2026-08-07T21:56:00Z</dcterms:created>
  <dcterms:modified xsi:type="dcterms:W3CDTF">2026-09-01T23:38:00Z</dcterms:modified>
</cp:coreProperties>
</file>