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820A" w14:textId="342011CA" w:rsidR="00E864D7" w:rsidRDefault="005D4500">
      <w:pPr>
        <w:rPr>
          <w:b/>
          <w:bCs/>
          <w:sz w:val="28"/>
          <w:szCs w:val="28"/>
        </w:rPr>
      </w:pPr>
      <w:r w:rsidRPr="005F652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21BCDC" wp14:editId="6186C4A9">
            <wp:simplePos x="0" y="0"/>
            <wp:positionH relativeFrom="column">
              <wp:posOffset>-328930</wp:posOffset>
            </wp:positionH>
            <wp:positionV relativeFrom="paragraph">
              <wp:posOffset>95250</wp:posOffset>
            </wp:positionV>
            <wp:extent cx="2586990" cy="2586990"/>
            <wp:effectExtent l="19050" t="19050" r="22860" b="22860"/>
            <wp:wrapSquare wrapText="bothSides"/>
            <wp:docPr id="171130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0840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5869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4E">
        <w:rPr>
          <w:b/>
          <w:bCs/>
          <w:sz w:val="28"/>
          <w:szCs w:val="28"/>
        </w:rPr>
        <w:t>City Bag – Uptown</w:t>
      </w:r>
      <w:r w:rsidR="00775920">
        <w:rPr>
          <w:b/>
          <w:bCs/>
          <w:sz w:val="28"/>
          <w:szCs w:val="28"/>
        </w:rPr>
        <w:t>, Midtown, or Downtown</w:t>
      </w:r>
      <w:r w:rsidR="00D6194E">
        <w:rPr>
          <w:b/>
          <w:bCs/>
          <w:sz w:val="28"/>
          <w:szCs w:val="28"/>
        </w:rPr>
        <w:t xml:space="preserve"> by </w:t>
      </w:r>
      <w:r w:rsidR="00E864D7">
        <w:rPr>
          <w:b/>
          <w:bCs/>
          <w:sz w:val="28"/>
          <w:szCs w:val="28"/>
        </w:rPr>
        <w:t>Aunties Two Patterns</w:t>
      </w:r>
      <w:r w:rsidR="00FF27A8" w:rsidRPr="005F652B">
        <w:rPr>
          <w:b/>
          <w:bCs/>
          <w:sz w:val="28"/>
          <w:szCs w:val="28"/>
        </w:rPr>
        <w:t xml:space="preserve"> </w:t>
      </w:r>
    </w:p>
    <w:p w14:paraId="66F03111" w14:textId="7DA22A49" w:rsidR="00FF27A8" w:rsidRPr="005F652B" w:rsidRDefault="009306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2-Day Workshop</w:t>
      </w:r>
    </w:p>
    <w:p w14:paraId="2C171083" w14:textId="55721006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Time:</w:t>
      </w:r>
      <w:r w:rsidRPr="005F652B">
        <w:rPr>
          <w:sz w:val="28"/>
          <w:szCs w:val="28"/>
        </w:rPr>
        <w:t xml:space="preserve"> </w:t>
      </w:r>
      <w:r w:rsidR="00E16EC6">
        <w:rPr>
          <w:sz w:val="28"/>
          <w:szCs w:val="28"/>
        </w:rPr>
        <w:t>9:00</w:t>
      </w:r>
      <w:r w:rsidRPr="005F652B">
        <w:rPr>
          <w:sz w:val="28"/>
          <w:szCs w:val="28"/>
        </w:rPr>
        <w:t xml:space="preserve"> am – </w:t>
      </w:r>
      <w:r w:rsidR="00E864D7">
        <w:rPr>
          <w:sz w:val="28"/>
          <w:szCs w:val="28"/>
        </w:rPr>
        <w:t>4:30</w:t>
      </w:r>
      <w:r w:rsidRPr="005F652B">
        <w:rPr>
          <w:sz w:val="28"/>
          <w:szCs w:val="28"/>
        </w:rPr>
        <w:t xml:space="preserve"> pm</w:t>
      </w:r>
      <w:r w:rsidR="009306B1">
        <w:rPr>
          <w:sz w:val="28"/>
          <w:szCs w:val="28"/>
        </w:rPr>
        <w:t xml:space="preserve"> </w:t>
      </w:r>
      <w:r w:rsidR="00E864D7">
        <w:rPr>
          <w:sz w:val="28"/>
          <w:szCs w:val="28"/>
        </w:rPr>
        <w:t>on both days</w:t>
      </w:r>
      <w:r w:rsidR="006046BD">
        <w:rPr>
          <w:sz w:val="28"/>
          <w:szCs w:val="28"/>
        </w:rPr>
        <w:t xml:space="preserve">            </w:t>
      </w:r>
      <w:r w:rsidR="001C209F">
        <w:rPr>
          <w:sz w:val="28"/>
          <w:szCs w:val="28"/>
        </w:rPr>
        <w:t xml:space="preserve"> </w:t>
      </w:r>
      <w:proofErr w:type="gramStart"/>
      <w:r w:rsidR="001C209F">
        <w:rPr>
          <w:sz w:val="28"/>
          <w:szCs w:val="28"/>
        </w:rPr>
        <w:t xml:space="preserve">   </w:t>
      </w:r>
      <w:r w:rsidR="006046BD">
        <w:rPr>
          <w:sz w:val="28"/>
          <w:szCs w:val="28"/>
        </w:rPr>
        <w:t>(</w:t>
      </w:r>
      <w:proofErr w:type="gramEnd"/>
      <w:r w:rsidR="006046BD">
        <w:rPr>
          <w:sz w:val="28"/>
          <w:szCs w:val="28"/>
        </w:rPr>
        <w:t>as needed)</w:t>
      </w:r>
    </w:p>
    <w:p w14:paraId="6E0D44DD" w14:textId="3E280494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Place:</w:t>
      </w:r>
      <w:r w:rsidRPr="005F652B">
        <w:rPr>
          <w:sz w:val="28"/>
          <w:szCs w:val="28"/>
        </w:rPr>
        <w:t xml:space="preserve"> Uptown Blanco Retreat House, 514 </w:t>
      </w:r>
      <w:r w:rsidR="00994DBF" w:rsidRPr="005F652B">
        <w:rPr>
          <w:sz w:val="28"/>
          <w:szCs w:val="28"/>
        </w:rPr>
        <w:t>3</w:t>
      </w:r>
      <w:r w:rsidR="00994DBF" w:rsidRPr="005F652B">
        <w:rPr>
          <w:sz w:val="28"/>
          <w:szCs w:val="28"/>
          <w:vertAlign w:val="superscript"/>
        </w:rPr>
        <w:t>rd</w:t>
      </w:r>
      <w:r w:rsidR="00994DBF" w:rsidRPr="005F652B">
        <w:rPr>
          <w:sz w:val="28"/>
          <w:szCs w:val="28"/>
        </w:rPr>
        <w:t xml:space="preserve"> </w:t>
      </w:r>
      <w:r w:rsidRPr="005F652B">
        <w:rPr>
          <w:sz w:val="28"/>
          <w:szCs w:val="28"/>
        </w:rPr>
        <w:t>Street, Blanco</w:t>
      </w:r>
    </w:p>
    <w:p w14:paraId="761D0FC3" w14:textId="41DCF49D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Instructor:</w:t>
      </w:r>
      <w:r w:rsidRPr="005F652B">
        <w:rPr>
          <w:sz w:val="28"/>
          <w:szCs w:val="28"/>
        </w:rPr>
        <w:t xml:space="preserve"> </w:t>
      </w:r>
      <w:r w:rsidR="000325DD">
        <w:rPr>
          <w:sz w:val="28"/>
          <w:szCs w:val="28"/>
        </w:rPr>
        <w:t xml:space="preserve">Jeanette </w:t>
      </w:r>
      <w:proofErr w:type="spellStart"/>
      <w:r w:rsidR="000325DD">
        <w:rPr>
          <w:sz w:val="28"/>
          <w:szCs w:val="28"/>
        </w:rPr>
        <w:t>Kr</w:t>
      </w:r>
      <w:r w:rsidR="000F4EAC">
        <w:rPr>
          <w:sz w:val="28"/>
          <w:szCs w:val="28"/>
        </w:rPr>
        <w:t>e</w:t>
      </w:r>
      <w:r w:rsidR="000325DD">
        <w:rPr>
          <w:sz w:val="28"/>
          <w:szCs w:val="28"/>
        </w:rPr>
        <w:t>z</w:t>
      </w:r>
      <w:r w:rsidR="00A16F9A">
        <w:rPr>
          <w:sz w:val="28"/>
          <w:szCs w:val="28"/>
        </w:rPr>
        <w:t>w</w:t>
      </w:r>
      <w:r w:rsidR="000325DD">
        <w:rPr>
          <w:sz w:val="28"/>
          <w:szCs w:val="28"/>
        </w:rPr>
        <w:t>inski</w:t>
      </w:r>
      <w:proofErr w:type="spellEnd"/>
      <w:r w:rsidR="000325DD">
        <w:rPr>
          <w:sz w:val="28"/>
          <w:szCs w:val="28"/>
        </w:rPr>
        <w:t>-Malone</w:t>
      </w:r>
    </w:p>
    <w:p w14:paraId="6C0633F0" w14:textId="189D937E" w:rsidR="00922C48" w:rsidRPr="005F652B" w:rsidRDefault="00922C4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 xml:space="preserve">Cost: </w:t>
      </w:r>
      <w:r w:rsidR="00A03692" w:rsidRPr="005F652B">
        <w:rPr>
          <w:sz w:val="28"/>
          <w:szCs w:val="28"/>
        </w:rPr>
        <w:t>$</w:t>
      </w:r>
      <w:r w:rsidR="00041AE6">
        <w:rPr>
          <w:sz w:val="28"/>
          <w:szCs w:val="28"/>
        </w:rPr>
        <w:t>60</w:t>
      </w:r>
      <w:r w:rsidR="00F3376B">
        <w:rPr>
          <w:sz w:val="28"/>
          <w:szCs w:val="28"/>
        </w:rPr>
        <w:t>.00</w:t>
      </w:r>
      <w:r w:rsidR="00A03692" w:rsidRPr="005F652B">
        <w:rPr>
          <w:sz w:val="28"/>
          <w:szCs w:val="28"/>
        </w:rPr>
        <w:t xml:space="preserve"> </w:t>
      </w:r>
    </w:p>
    <w:p w14:paraId="76C4CFB8" w14:textId="074BEF3A" w:rsidR="00A859DC" w:rsidRPr="005F652B" w:rsidRDefault="008F77CB" w:rsidP="00A859DC">
      <w:pPr>
        <w:rPr>
          <w:sz w:val="28"/>
          <w:szCs w:val="28"/>
        </w:rPr>
      </w:pPr>
      <w:r>
        <w:rPr>
          <w:sz w:val="28"/>
          <w:szCs w:val="28"/>
        </w:rPr>
        <w:t xml:space="preserve">In this </w:t>
      </w:r>
      <w:r w:rsidR="00E26AC3">
        <w:rPr>
          <w:sz w:val="28"/>
          <w:szCs w:val="28"/>
        </w:rPr>
        <w:t xml:space="preserve">2-day </w:t>
      </w:r>
      <w:r>
        <w:rPr>
          <w:sz w:val="28"/>
          <w:szCs w:val="28"/>
        </w:rPr>
        <w:t xml:space="preserve">workshop you will be </w:t>
      </w:r>
      <w:r w:rsidR="006752D5">
        <w:rPr>
          <w:sz w:val="28"/>
          <w:szCs w:val="28"/>
        </w:rPr>
        <w:t xml:space="preserve">learning how to </w:t>
      </w:r>
      <w:r w:rsidR="001F038B">
        <w:rPr>
          <w:sz w:val="28"/>
          <w:szCs w:val="28"/>
        </w:rPr>
        <w:t xml:space="preserve">make </w:t>
      </w:r>
      <w:r w:rsidR="00041AE6">
        <w:rPr>
          <w:sz w:val="28"/>
          <w:szCs w:val="28"/>
        </w:rPr>
        <w:t xml:space="preserve">one of </w:t>
      </w:r>
      <w:r w:rsidR="001F038B">
        <w:rPr>
          <w:sz w:val="28"/>
          <w:szCs w:val="28"/>
        </w:rPr>
        <w:t xml:space="preserve">the </w:t>
      </w:r>
      <w:r w:rsidR="00041AE6">
        <w:rPr>
          <w:sz w:val="28"/>
          <w:szCs w:val="28"/>
        </w:rPr>
        <w:t xml:space="preserve">following </w:t>
      </w:r>
      <w:r w:rsidR="001F038B">
        <w:rPr>
          <w:sz w:val="28"/>
          <w:szCs w:val="28"/>
        </w:rPr>
        <w:t>City Bag</w:t>
      </w:r>
      <w:r w:rsidR="00AF03A9">
        <w:rPr>
          <w:sz w:val="28"/>
          <w:szCs w:val="28"/>
        </w:rPr>
        <w:t>s f</w:t>
      </w:r>
      <w:r w:rsidR="009D42C7">
        <w:rPr>
          <w:sz w:val="28"/>
          <w:szCs w:val="28"/>
        </w:rPr>
        <w:t>rom Aunties Two</w:t>
      </w:r>
      <w:r w:rsidR="00D90EFE">
        <w:rPr>
          <w:sz w:val="28"/>
          <w:szCs w:val="28"/>
        </w:rPr>
        <w:t xml:space="preserve"> Patterns</w:t>
      </w:r>
      <w:r w:rsidR="00CB34D5">
        <w:rPr>
          <w:sz w:val="28"/>
          <w:szCs w:val="28"/>
        </w:rPr>
        <w:t xml:space="preserve">.  You choose either </w:t>
      </w:r>
      <w:r w:rsidR="00D90EFE">
        <w:rPr>
          <w:sz w:val="28"/>
          <w:szCs w:val="28"/>
        </w:rPr>
        <w:t>the Uptown, Midtown or Downtown</w:t>
      </w:r>
      <w:r w:rsidR="00CB34D5">
        <w:rPr>
          <w:sz w:val="28"/>
          <w:szCs w:val="28"/>
        </w:rPr>
        <w:t xml:space="preserve"> bag for your project.  Uptown Blanco Textile Studio will be selling kits for each </w:t>
      </w:r>
      <w:r w:rsidR="00E26AC3">
        <w:rPr>
          <w:sz w:val="28"/>
          <w:szCs w:val="28"/>
        </w:rPr>
        <w:t xml:space="preserve">bag size </w:t>
      </w:r>
      <w:r w:rsidR="0094376B">
        <w:rPr>
          <w:sz w:val="28"/>
          <w:szCs w:val="28"/>
        </w:rPr>
        <w:t>which</w:t>
      </w:r>
      <w:r w:rsidR="00671C4E">
        <w:rPr>
          <w:sz w:val="28"/>
          <w:szCs w:val="28"/>
        </w:rPr>
        <w:t xml:space="preserve"> will include the pattern, metal stays, Bosal and </w:t>
      </w:r>
      <w:r w:rsidR="004038D5">
        <w:rPr>
          <w:sz w:val="28"/>
          <w:szCs w:val="28"/>
        </w:rPr>
        <w:t>Craft-</w:t>
      </w:r>
      <w:proofErr w:type="spellStart"/>
      <w:r w:rsidR="004038D5">
        <w:rPr>
          <w:sz w:val="28"/>
          <w:szCs w:val="28"/>
        </w:rPr>
        <w:t>tex</w:t>
      </w:r>
      <w:proofErr w:type="spellEnd"/>
      <w:r w:rsidR="004038D5">
        <w:rPr>
          <w:sz w:val="28"/>
          <w:szCs w:val="28"/>
        </w:rPr>
        <w:t xml:space="preserve"> </w:t>
      </w:r>
      <w:r w:rsidR="0094376B">
        <w:rPr>
          <w:sz w:val="28"/>
          <w:szCs w:val="28"/>
        </w:rPr>
        <w:t>required</w:t>
      </w:r>
      <w:r w:rsidR="00751DDD">
        <w:rPr>
          <w:sz w:val="28"/>
          <w:szCs w:val="28"/>
        </w:rPr>
        <w:t xml:space="preserve"> for the project</w:t>
      </w:r>
      <w:r w:rsidR="0094376B">
        <w:rPr>
          <w:sz w:val="28"/>
          <w:szCs w:val="28"/>
        </w:rPr>
        <w:t xml:space="preserve">.  </w:t>
      </w:r>
      <w:r w:rsidR="00E26AC3">
        <w:rPr>
          <w:sz w:val="28"/>
          <w:szCs w:val="28"/>
        </w:rPr>
        <w:t xml:space="preserve">A 10% discount will apply to the kits for students in the workshop.  </w:t>
      </w:r>
      <w:r w:rsidR="0052212D">
        <w:rPr>
          <w:sz w:val="28"/>
          <w:szCs w:val="28"/>
        </w:rPr>
        <w:t xml:space="preserve">Please cut your fabrics </w:t>
      </w:r>
      <w:proofErr w:type="gramStart"/>
      <w:r w:rsidR="0052212D">
        <w:rPr>
          <w:sz w:val="28"/>
          <w:szCs w:val="28"/>
        </w:rPr>
        <w:t>per</w:t>
      </w:r>
      <w:proofErr w:type="gramEnd"/>
      <w:r w:rsidR="0052212D">
        <w:rPr>
          <w:sz w:val="28"/>
          <w:szCs w:val="28"/>
        </w:rPr>
        <w:t xml:space="preserve"> the instructions on pages 1 and 2 of the </w:t>
      </w:r>
      <w:proofErr w:type="gramStart"/>
      <w:r w:rsidR="0052212D">
        <w:rPr>
          <w:sz w:val="28"/>
          <w:szCs w:val="28"/>
        </w:rPr>
        <w:t>pattern</w:t>
      </w:r>
      <w:proofErr w:type="gramEnd"/>
      <w:r w:rsidR="00FD0F92">
        <w:rPr>
          <w:sz w:val="28"/>
          <w:szCs w:val="28"/>
        </w:rPr>
        <w:t xml:space="preserve"> (not the Bosal) before coming to the workshop.  </w:t>
      </w:r>
    </w:p>
    <w:p w14:paraId="38D51CCA" w14:textId="569A0C4E" w:rsidR="00501BDE" w:rsidRPr="005B310F" w:rsidRDefault="00E12B48" w:rsidP="00A859DC">
      <w:pPr>
        <w:rPr>
          <w:b/>
          <w:bCs/>
          <w:sz w:val="36"/>
          <w:szCs w:val="36"/>
        </w:rPr>
      </w:pPr>
      <w:bookmarkStart w:id="0" w:name="_Hlk191995792"/>
      <w:r w:rsidRPr="00166BBA">
        <w:rPr>
          <w:b/>
          <w:bCs/>
          <w:sz w:val="36"/>
          <w:szCs w:val="36"/>
          <w:u w:val="single"/>
        </w:rPr>
        <w:t xml:space="preserve">Uptown </w:t>
      </w:r>
      <w:r w:rsidR="00637EA4" w:rsidRPr="00166BBA">
        <w:rPr>
          <w:b/>
          <w:bCs/>
          <w:sz w:val="36"/>
          <w:szCs w:val="36"/>
          <w:u w:val="single"/>
        </w:rPr>
        <w:t>Bag</w:t>
      </w:r>
      <w:r w:rsidR="00501BDE" w:rsidRPr="005B310F">
        <w:rPr>
          <w:b/>
          <w:bCs/>
          <w:sz w:val="36"/>
          <w:szCs w:val="36"/>
        </w:rPr>
        <w:t xml:space="preserve"> </w:t>
      </w:r>
      <w:r w:rsidR="00705F1D">
        <w:rPr>
          <w:b/>
          <w:bCs/>
          <w:sz w:val="36"/>
          <w:szCs w:val="36"/>
        </w:rPr>
        <w:t xml:space="preserve">Fabric </w:t>
      </w:r>
      <w:r w:rsidR="00501BDE" w:rsidRPr="005B310F">
        <w:rPr>
          <w:b/>
          <w:bCs/>
          <w:sz w:val="36"/>
          <w:szCs w:val="36"/>
        </w:rPr>
        <w:t>Requirements:</w:t>
      </w:r>
      <w:r w:rsidR="00C66863" w:rsidRPr="005B310F">
        <w:rPr>
          <w:b/>
          <w:bCs/>
          <w:sz w:val="36"/>
          <w:szCs w:val="36"/>
        </w:rPr>
        <w:t xml:space="preserve"> </w:t>
      </w:r>
      <w:r w:rsidR="00637EA4" w:rsidRPr="005B310F">
        <w:rPr>
          <w:b/>
          <w:bCs/>
          <w:sz w:val="36"/>
          <w:szCs w:val="36"/>
        </w:rPr>
        <w:t xml:space="preserve"> </w:t>
      </w:r>
    </w:p>
    <w:p w14:paraId="4980FF6E" w14:textId="77777777" w:rsidR="005D65A3" w:rsidRPr="005D65A3" w:rsidRDefault="005D65A3" w:rsidP="005D65A3">
      <w:pPr>
        <w:rPr>
          <w:rFonts w:cstheme="minorHAnsi"/>
          <w:b/>
          <w:bCs/>
          <w:i/>
          <w:iCs/>
          <w:sz w:val="24"/>
          <w:szCs w:val="24"/>
        </w:rPr>
      </w:pPr>
      <w:r w:rsidRPr="005D65A3">
        <w:rPr>
          <w:rFonts w:cstheme="minorHAnsi"/>
          <w:b/>
          <w:bCs/>
          <w:i/>
          <w:iCs/>
          <w:sz w:val="24"/>
          <w:szCs w:val="24"/>
        </w:rPr>
        <w:t xml:space="preserve">Outer Fabric </w:t>
      </w:r>
    </w:p>
    <w:p w14:paraId="74D3F0DB" w14:textId="77777777" w:rsidR="005D65A3" w:rsidRPr="005D65A3" w:rsidRDefault="005D65A3" w:rsidP="005D65A3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</w:rPr>
      </w:pPr>
      <w:r w:rsidRPr="005D65A3">
        <w:rPr>
          <w:rFonts w:eastAsia="Times New Roman" w:cstheme="minorHAnsi"/>
          <w:sz w:val="24"/>
          <w:szCs w:val="24"/>
        </w:rPr>
        <w:t>1 Yard of non-directional fabric</w:t>
      </w:r>
    </w:p>
    <w:p w14:paraId="01CBEFDB" w14:textId="366F0FEB" w:rsidR="005D65A3" w:rsidRPr="005D65A3" w:rsidRDefault="005D65A3" w:rsidP="00CA4D72">
      <w:pPr>
        <w:pStyle w:val="ListParagraph"/>
        <w:numPr>
          <w:ilvl w:val="0"/>
          <w:numId w:val="6"/>
        </w:numPr>
        <w:spacing w:after="240"/>
        <w:rPr>
          <w:rFonts w:eastAsia="Times New Roman" w:cstheme="minorHAnsi"/>
          <w:sz w:val="24"/>
          <w:szCs w:val="24"/>
        </w:rPr>
      </w:pPr>
      <w:r w:rsidRPr="005D65A3">
        <w:rPr>
          <w:rFonts w:eastAsia="Times New Roman" w:cstheme="minorHAnsi"/>
          <w:sz w:val="24"/>
          <w:szCs w:val="24"/>
        </w:rPr>
        <w:t>Or a</w:t>
      </w:r>
      <w:r w:rsidR="002D0512">
        <w:rPr>
          <w:rFonts w:eastAsia="Times New Roman" w:cstheme="minorHAnsi"/>
          <w:sz w:val="24"/>
          <w:szCs w:val="24"/>
        </w:rPr>
        <w:t xml:space="preserve"> large p</w:t>
      </w:r>
      <w:r w:rsidRPr="005D65A3">
        <w:rPr>
          <w:rFonts w:eastAsia="Times New Roman" w:cstheme="minorHAnsi"/>
          <w:sz w:val="24"/>
          <w:szCs w:val="24"/>
        </w:rPr>
        <w:t>anel 43” square</w:t>
      </w:r>
    </w:p>
    <w:bookmarkEnd w:id="0"/>
    <w:p w14:paraId="080F0A1E" w14:textId="36C412A5" w:rsidR="005D65A3" w:rsidRPr="005D65A3" w:rsidRDefault="005D65A3" w:rsidP="005D23BB">
      <w:pPr>
        <w:spacing w:after="120"/>
        <w:rPr>
          <w:rFonts w:cstheme="minorHAnsi"/>
          <w:b/>
          <w:bCs/>
          <w:i/>
          <w:iCs/>
          <w:sz w:val="24"/>
          <w:szCs w:val="24"/>
        </w:rPr>
      </w:pPr>
      <w:r w:rsidRPr="005D65A3">
        <w:rPr>
          <w:rFonts w:cstheme="minorHAnsi"/>
          <w:b/>
          <w:bCs/>
          <w:i/>
          <w:iCs/>
          <w:sz w:val="24"/>
          <w:szCs w:val="24"/>
        </w:rPr>
        <w:t>Inside Fabric (Use non-directional):</w:t>
      </w:r>
    </w:p>
    <w:p w14:paraId="4403D2F1" w14:textId="77777777" w:rsidR="005D65A3" w:rsidRDefault="005D65A3" w:rsidP="005D65A3">
      <w:pPr>
        <w:numPr>
          <w:ilvl w:val="0"/>
          <w:numId w:val="7"/>
        </w:numPr>
        <w:spacing w:after="0"/>
        <w:rPr>
          <w:rFonts w:eastAsia="Times New Roman" w:cstheme="minorHAnsi"/>
          <w:sz w:val="24"/>
          <w:szCs w:val="24"/>
        </w:rPr>
      </w:pPr>
      <w:r w:rsidRPr="005D65A3">
        <w:rPr>
          <w:rFonts w:eastAsia="Times New Roman" w:cstheme="minorHAnsi"/>
          <w:sz w:val="24"/>
          <w:szCs w:val="24"/>
        </w:rPr>
        <w:t xml:space="preserve">2 </w:t>
      </w:r>
      <w:proofErr w:type="gramStart"/>
      <w:r w:rsidRPr="005D65A3">
        <w:rPr>
          <w:rFonts w:eastAsia="Times New Roman" w:cstheme="minorHAnsi"/>
          <w:sz w:val="24"/>
          <w:szCs w:val="24"/>
        </w:rPr>
        <w:t>¾  yards</w:t>
      </w:r>
      <w:proofErr w:type="gramEnd"/>
      <w:r w:rsidRPr="005D65A3">
        <w:rPr>
          <w:rFonts w:eastAsia="Times New Roman" w:cstheme="minorHAnsi"/>
          <w:sz w:val="24"/>
          <w:szCs w:val="24"/>
        </w:rPr>
        <w:t xml:space="preserve"> (lining, pockets, pocket lining, handles, bottom, binding, bows, tabs)</w:t>
      </w:r>
    </w:p>
    <w:p w14:paraId="56D22328" w14:textId="77777777" w:rsidR="005D65A3" w:rsidRDefault="005D65A3" w:rsidP="005D65A3">
      <w:pPr>
        <w:spacing w:after="0"/>
        <w:rPr>
          <w:rFonts w:eastAsia="Times New Roman" w:cstheme="minorHAnsi"/>
          <w:sz w:val="24"/>
          <w:szCs w:val="24"/>
        </w:rPr>
      </w:pPr>
    </w:p>
    <w:p w14:paraId="7CFEB60B" w14:textId="3618A457" w:rsidR="00D63032" w:rsidRPr="005B310F" w:rsidRDefault="00D63032" w:rsidP="00D630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Midtown</w:t>
      </w:r>
      <w:r w:rsidRPr="00166BBA">
        <w:rPr>
          <w:b/>
          <w:bCs/>
          <w:sz w:val="36"/>
          <w:szCs w:val="36"/>
          <w:u w:val="single"/>
        </w:rPr>
        <w:t xml:space="preserve"> Bag</w:t>
      </w:r>
      <w:r w:rsidRPr="005B310F">
        <w:rPr>
          <w:b/>
          <w:bCs/>
          <w:sz w:val="36"/>
          <w:szCs w:val="36"/>
        </w:rPr>
        <w:t xml:space="preserve"> </w:t>
      </w:r>
      <w:r w:rsidR="00705F1D">
        <w:rPr>
          <w:b/>
          <w:bCs/>
          <w:sz w:val="36"/>
          <w:szCs w:val="36"/>
        </w:rPr>
        <w:t xml:space="preserve">Fabric </w:t>
      </w:r>
      <w:r w:rsidRPr="005B310F">
        <w:rPr>
          <w:b/>
          <w:bCs/>
          <w:sz w:val="36"/>
          <w:szCs w:val="36"/>
        </w:rPr>
        <w:t xml:space="preserve">Requirements:  </w:t>
      </w:r>
    </w:p>
    <w:p w14:paraId="0A5B7186" w14:textId="34CD6AF1" w:rsidR="00D63032" w:rsidRPr="005D65A3" w:rsidRDefault="00D63032" w:rsidP="009A397B">
      <w:pPr>
        <w:spacing w:after="120"/>
        <w:rPr>
          <w:rFonts w:cstheme="minorHAnsi"/>
          <w:b/>
          <w:bCs/>
          <w:i/>
          <w:iCs/>
          <w:sz w:val="24"/>
          <w:szCs w:val="24"/>
        </w:rPr>
      </w:pPr>
      <w:r w:rsidRPr="005D65A3">
        <w:rPr>
          <w:rFonts w:cstheme="minorHAnsi"/>
          <w:b/>
          <w:bCs/>
          <w:i/>
          <w:iCs/>
          <w:sz w:val="24"/>
          <w:szCs w:val="24"/>
        </w:rPr>
        <w:t xml:space="preserve">Outer Fabric </w:t>
      </w:r>
      <w:r w:rsidR="001F1325">
        <w:rPr>
          <w:rFonts w:cstheme="minorHAnsi"/>
          <w:b/>
          <w:bCs/>
          <w:i/>
          <w:iCs/>
          <w:sz w:val="24"/>
          <w:szCs w:val="24"/>
        </w:rPr>
        <w:t>(A)</w:t>
      </w:r>
    </w:p>
    <w:p w14:paraId="711ECF75" w14:textId="4B32E705" w:rsidR="00D63032" w:rsidRDefault="00F90191" w:rsidP="009A397B">
      <w:pPr>
        <w:pStyle w:val="ListParagraph"/>
        <w:numPr>
          <w:ilvl w:val="0"/>
          <w:numId w:val="6"/>
        </w:numPr>
        <w:spacing w:after="1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¾ </w:t>
      </w:r>
      <w:r w:rsidR="00D63032" w:rsidRPr="005D65A3">
        <w:rPr>
          <w:rFonts w:eastAsia="Times New Roman" w:cstheme="minorHAnsi"/>
          <w:sz w:val="24"/>
          <w:szCs w:val="24"/>
        </w:rPr>
        <w:t>Yard of non-directional fabric</w:t>
      </w:r>
    </w:p>
    <w:p w14:paraId="33E88C46" w14:textId="67F0FE9B" w:rsidR="00B21F26" w:rsidRPr="005D65A3" w:rsidRDefault="00B21F26" w:rsidP="009A397B">
      <w:pPr>
        <w:spacing w:after="120"/>
        <w:rPr>
          <w:rFonts w:cstheme="minorHAnsi"/>
          <w:b/>
          <w:bCs/>
          <w:i/>
          <w:iCs/>
          <w:sz w:val="24"/>
          <w:szCs w:val="24"/>
        </w:rPr>
      </w:pPr>
      <w:r w:rsidRPr="005D65A3">
        <w:rPr>
          <w:rFonts w:cstheme="minorHAnsi"/>
          <w:b/>
          <w:bCs/>
          <w:i/>
          <w:iCs/>
          <w:sz w:val="24"/>
          <w:szCs w:val="24"/>
        </w:rPr>
        <w:t>Inside Fabric (</w:t>
      </w:r>
      <w:r w:rsidR="001F1325">
        <w:rPr>
          <w:rFonts w:cstheme="minorHAnsi"/>
          <w:b/>
          <w:bCs/>
          <w:i/>
          <w:iCs/>
          <w:sz w:val="24"/>
          <w:szCs w:val="24"/>
        </w:rPr>
        <w:t xml:space="preserve">B - </w:t>
      </w:r>
      <w:r w:rsidRPr="005D65A3">
        <w:rPr>
          <w:rFonts w:cstheme="minorHAnsi"/>
          <w:b/>
          <w:bCs/>
          <w:i/>
          <w:iCs/>
          <w:sz w:val="24"/>
          <w:szCs w:val="24"/>
        </w:rPr>
        <w:t>Use non-directional):</w:t>
      </w:r>
    </w:p>
    <w:p w14:paraId="7B5A34D7" w14:textId="5DF70C52" w:rsidR="00B21F26" w:rsidRPr="009F6693" w:rsidRDefault="00B21F26" w:rsidP="009A397B">
      <w:pPr>
        <w:numPr>
          <w:ilvl w:val="0"/>
          <w:numId w:val="7"/>
        </w:numPr>
        <w:spacing w:after="1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 1/8</w:t>
      </w:r>
      <w:r w:rsidRPr="009F6693">
        <w:rPr>
          <w:rFonts w:eastAsia="Times New Roman" w:cstheme="minorHAnsi"/>
          <w:sz w:val="24"/>
          <w:szCs w:val="24"/>
        </w:rPr>
        <w:t> yards (</w:t>
      </w:r>
      <w:r w:rsidR="00E26AC3">
        <w:rPr>
          <w:rFonts w:eastAsia="Times New Roman" w:cstheme="minorHAnsi"/>
          <w:sz w:val="24"/>
          <w:szCs w:val="24"/>
        </w:rPr>
        <w:t xml:space="preserve">Bag body </w:t>
      </w:r>
      <w:r w:rsidRPr="009F6693">
        <w:rPr>
          <w:rFonts w:eastAsia="Times New Roman" w:cstheme="minorHAnsi"/>
          <w:sz w:val="24"/>
          <w:szCs w:val="24"/>
        </w:rPr>
        <w:t>lining, pockets, pocket lining)</w:t>
      </w:r>
    </w:p>
    <w:p w14:paraId="23647FFD" w14:textId="6DF9CE5C" w:rsidR="001F1325" w:rsidRPr="005D65A3" w:rsidRDefault="00E66DCE" w:rsidP="009A397B">
      <w:pPr>
        <w:spacing w:after="12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lastRenderedPageBreak/>
        <w:t>Fabric C</w:t>
      </w:r>
      <w:r w:rsidR="000E662A">
        <w:rPr>
          <w:rFonts w:cstheme="minorHAnsi"/>
          <w:b/>
          <w:bCs/>
          <w:i/>
          <w:iCs/>
          <w:sz w:val="24"/>
          <w:szCs w:val="24"/>
        </w:rPr>
        <w:t xml:space="preserve"> (Finishing)</w:t>
      </w:r>
      <w:r w:rsidR="001F1325" w:rsidRPr="005D65A3">
        <w:rPr>
          <w:rFonts w:cstheme="minorHAnsi"/>
          <w:b/>
          <w:bCs/>
          <w:i/>
          <w:iCs/>
          <w:sz w:val="24"/>
          <w:szCs w:val="24"/>
        </w:rPr>
        <w:t>:</w:t>
      </w:r>
    </w:p>
    <w:p w14:paraId="618ED42A" w14:textId="3A296E54" w:rsidR="001F1325" w:rsidRDefault="00E66DCE" w:rsidP="009A397B">
      <w:pPr>
        <w:numPr>
          <w:ilvl w:val="0"/>
          <w:numId w:val="7"/>
        </w:numPr>
        <w:spacing w:after="1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5/</w:t>
      </w:r>
      <w:proofErr w:type="gramStart"/>
      <w:r>
        <w:rPr>
          <w:rFonts w:eastAsia="Times New Roman" w:cstheme="minorHAnsi"/>
          <w:sz w:val="24"/>
          <w:szCs w:val="24"/>
        </w:rPr>
        <w:t xml:space="preserve">8 </w:t>
      </w:r>
      <w:r w:rsidR="001F1325" w:rsidRPr="005D65A3">
        <w:rPr>
          <w:rFonts w:eastAsia="Times New Roman" w:cstheme="minorHAnsi"/>
          <w:sz w:val="24"/>
          <w:szCs w:val="24"/>
        </w:rPr>
        <w:t> yard</w:t>
      </w:r>
      <w:proofErr w:type="gramEnd"/>
      <w:r w:rsidR="001F1325" w:rsidRPr="005D65A3">
        <w:rPr>
          <w:rFonts w:eastAsia="Times New Roman" w:cstheme="minorHAnsi"/>
          <w:sz w:val="24"/>
          <w:szCs w:val="24"/>
        </w:rPr>
        <w:t xml:space="preserve"> (handles, bottom, binding, bows, tabs)</w:t>
      </w:r>
    </w:p>
    <w:p w14:paraId="1034DB19" w14:textId="77777777" w:rsidR="000E662A" w:rsidRDefault="000E662A" w:rsidP="000E662A">
      <w:pPr>
        <w:spacing w:after="0"/>
        <w:rPr>
          <w:rFonts w:eastAsia="Times New Roman" w:cstheme="minorHAnsi"/>
          <w:sz w:val="24"/>
          <w:szCs w:val="24"/>
        </w:rPr>
      </w:pPr>
    </w:p>
    <w:p w14:paraId="56C5FB56" w14:textId="6C2E9A31" w:rsidR="000E662A" w:rsidRPr="005B310F" w:rsidRDefault="000E662A" w:rsidP="000E662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Downtown</w:t>
      </w:r>
      <w:r w:rsidRPr="00166BBA">
        <w:rPr>
          <w:b/>
          <w:bCs/>
          <w:sz w:val="36"/>
          <w:szCs w:val="36"/>
          <w:u w:val="single"/>
        </w:rPr>
        <w:t xml:space="preserve"> Bag</w:t>
      </w:r>
      <w:r w:rsidRPr="005B310F">
        <w:rPr>
          <w:b/>
          <w:bCs/>
          <w:sz w:val="36"/>
          <w:szCs w:val="36"/>
        </w:rPr>
        <w:t xml:space="preserve"> </w:t>
      </w:r>
      <w:r w:rsidR="00705F1D">
        <w:rPr>
          <w:b/>
          <w:bCs/>
          <w:sz w:val="36"/>
          <w:szCs w:val="36"/>
        </w:rPr>
        <w:t xml:space="preserve">Fabric </w:t>
      </w:r>
      <w:r w:rsidRPr="005B310F">
        <w:rPr>
          <w:b/>
          <w:bCs/>
          <w:sz w:val="36"/>
          <w:szCs w:val="36"/>
        </w:rPr>
        <w:t xml:space="preserve">Requirements:  </w:t>
      </w:r>
    </w:p>
    <w:p w14:paraId="6B145E85" w14:textId="77777777" w:rsidR="000E662A" w:rsidRPr="005D65A3" w:rsidRDefault="000E662A" w:rsidP="009A397B">
      <w:pPr>
        <w:spacing w:after="120"/>
        <w:rPr>
          <w:rFonts w:cstheme="minorHAnsi"/>
          <w:b/>
          <w:bCs/>
          <w:i/>
          <w:iCs/>
          <w:sz w:val="24"/>
          <w:szCs w:val="24"/>
        </w:rPr>
      </w:pPr>
      <w:r w:rsidRPr="005D65A3">
        <w:rPr>
          <w:rFonts w:cstheme="minorHAnsi"/>
          <w:b/>
          <w:bCs/>
          <w:i/>
          <w:iCs/>
          <w:sz w:val="24"/>
          <w:szCs w:val="24"/>
        </w:rPr>
        <w:t xml:space="preserve">Outer Fabric </w:t>
      </w:r>
      <w:r>
        <w:rPr>
          <w:rFonts w:cstheme="minorHAnsi"/>
          <w:b/>
          <w:bCs/>
          <w:i/>
          <w:iCs/>
          <w:sz w:val="24"/>
          <w:szCs w:val="24"/>
        </w:rPr>
        <w:t>(A)</w:t>
      </w:r>
    </w:p>
    <w:p w14:paraId="077AF19B" w14:textId="0E7A1ECD" w:rsidR="000E662A" w:rsidRDefault="000D09C2" w:rsidP="009A397B">
      <w:pPr>
        <w:pStyle w:val="ListParagraph"/>
        <w:numPr>
          <w:ilvl w:val="0"/>
          <w:numId w:val="6"/>
        </w:numPr>
        <w:spacing w:after="1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5/8</w:t>
      </w:r>
      <w:r w:rsidR="000E662A">
        <w:rPr>
          <w:rFonts w:eastAsia="Times New Roman" w:cstheme="minorHAnsi"/>
          <w:sz w:val="24"/>
          <w:szCs w:val="24"/>
        </w:rPr>
        <w:t xml:space="preserve"> </w:t>
      </w:r>
      <w:r w:rsidR="000E662A" w:rsidRPr="005D65A3">
        <w:rPr>
          <w:rFonts w:eastAsia="Times New Roman" w:cstheme="minorHAnsi"/>
          <w:sz w:val="24"/>
          <w:szCs w:val="24"/>
        </w:rPr>
        <w:t>Yard of non-directional fabric</w:t>
      </w:r>
    </w:p>
    <w:p w14:paraId="3FAEF91F" w14:textId="77777777" w:rsidR="000E662A" w:rsidRPr="005D65A3" w:rsidRDefault="000E662A" w:rsidP="009A397B">
      <w:pPr>
        <w:spacing w:after="120"/>
        <w:rPr>
          <w:rFonts w:cstheme="minorHAnsi"/>
          <w:b/>
          <w:bCs/>
          <w:i/>
          <w:iCs/>
          <w:sz w:val="24"/>
          <w:szCs w:val="24"/>
        </w:rPr>
      </w:pPr>
      <w:r w:rsidRPr="005D65A3">
        <w:rPr>
          <w:rFonts w:cstheme="minorHAnsi"/>
          <w:b/>
          <w:bCs/>
          <w:i/>
          <w:iCs/>
          <w:sz w:val="24"/>
          <w:szCs w:val="24"/>
        </w:rPr>
        <w:t>Inside Fabric (</w:t>
      </w:r>
      <w:r>
        <w:rPr>
          <w:rFonts w:cstheme="minorHAnsi"/>
          <w:b/>
          <w:bCs/>
          <w:i/>
          <w:iCs/>
          <w:sz w:val="24"/>
          <w:szCs w:val="24"/>
        </w:rPr>
        <w:t xml:space="preserve">B - </w:t>
      </w:r>
      <w:r w:rsidRPr="005D65A3">
        <w:rPr>
          <w:rFonts w:cstheme="minorHAnsi"/>
          <w:b/>
          <w:bCs/>
          <w:i/>
          <w:iCs/>
          <w:sz w:val="24"/>
          <w:szCs w:val="24"/>
        </w:rPr>
        <w:t>Use non-directional):</w:t>
      </w:r>
    </w:p>
    <w:p w14:paraId="3697F59A" w14:textId="7323455C" w:rsidR="000E662A" w:rsidRPr="009F6693" w:rsidRDefault="000E662A" w:rsidP="009A397B">
      <w:pPr>
        <w:numPr>
          <w:ilvl w:val="0"/>
          <w:numId w:val="7"/>
        </w:numPr>
        <w:spacing w:after="120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 xml:space="preserve">1 </w:t>
      </w:r>
      <w:r w:rsidRPr="009F6693">
        <w:rPr>
          <w:rFonts w:eastAsia="Times New Roman" w:cstheme="minorHAnsi"/>
          <w:sz w:val="24"/>
          <w:szCs w:val="24"/>
        </w:rPr>
        <w:t> yard</w:t>
      </w:r>
      <w:proofErr w:type="gramEnd"/>
      <w:r w:rsidRPr="009F6693">
        <w:rPr>
          <w:rFonts w:eastAsia="Times New Roman" w:cstheme="minorHAnsi"/>
          <w:sz w:val="24"/>
          <w:szCs w:val="24"/>
        </w:rPr>
        <w:t xml:space="preserve"> (lining, pockets, pocket lining)</w:t>
      </w:r>
    </w:p>
    <w:p w14:paraId="2140AD1A" w14:textId="77777777" w:rsidR="000E662A" w:rsidRPr="005D65A3" w:rsidRDefault="000E662A" w:rsidP="009A397B">
      <w:pPr>
        <w:spacing w:after="12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Fabric C (Finishing)</w:t>
      </w:r>
      <w:r w:rsidRPr="005D65A3">
        <w:rPr>
          <w:rFonts w:cstheme="minorHAnsi"/>
          <w:b/>
          <w:bCs/>
          <w:i/>
          <w:iCs/>
          <w:sz w:val="24"/>
          <w:szCs w:val="24"/>
        </w:rPr>
        <w:t>:</w:t>
      </w:r>
    </w:p>
    <w:p w14:paraId="493D943D" w14:textId="2B28E21E" w:rsidR="000E662A" w:rsidRDefault="00923D30" w:rsidP="009A397B">
      <w:pPr>
        <w:numPr>
          <w:ilvl w:val="0"/>
          <w:numId w:val="7"/>
        </w:numPr>
        <w:spacing w:after="120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 xml:space="preserve">½  </w:t>
      </w:r>
      <w:r w:rsidR="000E662A" w:rsidRPr="005D65A3">
        <w:rPr>
          <w:rFonts w:eastAsia="Times New Roman" w:cstheme="minorHAnsi"/>
          <w:sz w:val="24"/>
          <w:szCs w:val="24"/>
        </w:rPr>
        <w:t>yard</w:t>
      </w:r>
      <w:proofErr w:type="gramEnd"/>
      <w:r w:rsidR="000E662A" w:rsidRPr="005D65A3">
        <w:rPr>
          <w:rFonts w:eastAsia="Times New Roman" w:cstheme="minorHAnsi"/>
          <w:sz w:val="24"/>
          <w:szCs w:val="24"/>
        </w:rPr>
        <w:t xml:space="preserve"> (handles, bottom, binding, bows, tabs)</w:t>
      </w:r>
    </w:p>
    <w:p w14:paraId="0EAE5571" w14:textId="3D039F39" w:rsidR="006E39A0" w:rsidRPr="00CA4D72" w:rsidRDefault="00F574F6">
      <w:pPr>
        <w:rPr>
          <w:b/>
          <w:bCs/>
          <w:sz w:val="28"/>
          <w:szCs w:val="28"/>
        </w:rPr>
      </w:pPr>
      <w:r w:rsidRPr="00CA4D72">
        <w:rPr>
          <w:b/>
          <w:bCs/>
          <w:sz w:val="28"/>
          <w:szCs w:val="28"/>
        </w:rPr>
        <w:t>Required</w:t>
      </w:r>
      <w:r w:rsidR="00D835F4" w:rsidRPr="00CA4D72">
        <w:rPr>
          <w:b/>
          <w:bCs/>
          <w:sz w:val="28"/>
          <w:szCs w:val="28"/>
        </w:rPr>
        <w:t xml:space="preserve"> </w:t>
      </w:r>
      <w:r w:rsidR="00705F1D" w:rsidRPr="00CA4D72">
        <w:rPr>
          <w:b/>
          <w:bCs/>
          <w:sz w:val="28"/>
          <w:szCs w:val="28"/>
        </w:rPr>
        <w:t xml:space="preserve">Sewing </w:t>
      </w:r>
      <w:r w:rsidR="00D835F4" w:rsidRPr="00CA4D72">
        <w:rPr>
          <w:b/>
          <w:bCs/>
          <w:sz w:val="28"/>
          <w:szCs w:val="28"/>
        </w:rPr>
        <w:t>Supplies</w:t>
      </w:r>
      <w:r w:rsidR="006428E9" w:rsidRPr="00CA4D72">
        <w:rPr>
          <w:b/>
          <w:bCs/>
          <w:sz w:val="28"/>
          <w:szCs w:val="28"/>
        </w:rPr>
        <w:t xml:space="preserve"> for all three bags</w:t>
      </w:r>
      <w:r w:rsidRPr="00CA4D72">
        <w:rPr>
          <w:b/>
          <w:bCs/>
          <w:sz w:val="28"/>
          <w:szCs w:val="28"/>
        </w:rPr>
        <w:t>:</w:t>
      </w:r>
    </w:p>
    <w:p w14:paraId="4A5D6910" w14:textId="6A3E1D83" w:rsidR="001E1C20" w:rsidRDefault="001E1C20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sz w:val="24"/>
          <w:szCs w:val="24"/>
        </w:rPr>
      </w:pPr>
      <w:r w:rsidRPr="001E1C20">
        <w:rPr>
          <w:rFonts w:eastAsia="Times New Roman" w:cstheme="minorHAnsi"/>
          <w:sz w:val="24"/>
          <w:szCs w:val="24"/>
        </w:rPr>
        <w:t>Pattern for either the Uptown, Midtown or Downtown bags (stays are included in the pattern</w:t>
      </w:r>
      <w:r>
        <w:rPr>
          <w:rFonts w:eastAsia="Times New Roman" w:cstheme="minorHAnsi"/>
          <w:sz w:val="24"/>
          <w:szCs w:val="24"/>
        </w:rPr>
        <w:t xml:space="preserve"> and sold at Uptown Studio</w:t>
      </w:r>
      <w:r w:rsidRPr="001E1C20">
        <w:rPr>
          <w:rFonts w:eastAsia="Times New Roman" w:cstheme="minorHAnsi"/>
          <w:sz w:val="24"/>
          <w:szCs w:val="24"/>
        </w:rPr>
        <w:t>)</w:t>
      </w:r>
    </w:p>
    <w:p w14:paraId="4BBF7781" w14:textId="57F969AC" w:rsidR="001E1C20" w:rsidRDefault="001E1C20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Bosal (Unique Fusible Foam Stabilizer and sold by the yard at the Uptown Studio – 1 </w:t>
      </w:r>
      <w:r w:rsidR="00CA4D72">
        <w:rPr>
          <w:rFonts w:eastAsia="Times New Roman" w:cstheme="minorHAnsi"/>
          <w:sz w:val="24"/>
          <w:szCs w:val="24"/>
        </w:rPr>
        <w:t xml:space="preserve">½ </w:t>
      </w:r>
      <w:r>
        <w:rPr>
          <w:rFonts w:eastAsia="Times New Roman" w:cstheme="minorHAnsi"/>
          <w:sz w:val="24"/>
          <w:szCs w:val="24"/>
        </w:rPr>
        <w:t>yard for Uptown</w:t>
      </w:r>
      <w:r w:rsidR="00D02538">
        <w:rPr>
          <w:rFonts w:eastAsia="Times New Roman" w:cstheme="minorHAnsi"/>
          <w:sz w:val="24"/>
          <w:szCs w:val="24"/>
        </w:rPr>
        <w:t xml:space="preserve">, </w:t>
      </w:r>
      <w:r w:rsidR="00CA4D72">
        <w:rPr>
          <w:rFonts w:eastAsia="Times New Roman" w:cstheme="minorHAnsi"/>
          <w:sz w:val="24"/>
          <w:szCs w:val="24"/>
        </w:rPr>
        <w:t xml:space="preserve">1 yard for Midtown </w:t>
      </w:r>
      <w:r>
        <w:rPr>
          <w:rFonts w:eastAsia="Times New Roman" w:cstheme="minorHAnsi"/>
          <w:sz w:val="24"/>
          <w:szCs w:val="24"/>
        </w:rPr>
        <w:t xml:space="preserve">and </w:t>
      </w:r>
      <w:r w:rsidR="00D02538">
        <w:rPr>
          <w:rFonts w:eastAsia="Times New Roman" w:cstheme="minorHAnsi"/>
          <w:sz w:val="24"/>
          <w:szCs w:val="24"/>
        </w:rPr>
        <w:t>½ yard for Downtown</w:t>
      </w:r>
      <w:r>
        <w:rPr>
          <w:rFonts w:eastAsia="Times New Roman" w:cstheme="minorHAnsi"/>
          <w:sz w:val="24"/>
          <w:szCs w:val="24"/>
        </w:rPr>
        <w:t>)</w:t>
      </w:r>
    </w:p>
    <w:p w14:paraId="585E400B" w14:textId="5F681395" w:rsidR="001E1C20" w:rsidRDefault="001E1C20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sz w:val="24"/>
          <w:szCs w:val="24"/>
        </w:rPr>
      </w:pPr>
      <w:proofErr w:type="spellStart"/>
      <w:r w:rsidRPr="001E1C20">
        <w:rPr>
          <w:rFonts w:eastAsia="Times New Roman" w:cstheme="minorHAnsi"/>
          <w:sz w:val="24"/>
          <w:szCs w:val="24"/>
        </w:rPr>
        <w:t>Craf</w:t>
      </w:r>
      <w:proofErr w:type="spellEnd"/>
      <w:r w:rsidRPr="001E1C20">
        <w:rPr>
          <w:rFonts w:eastAsia="Times New Roman" w:cstheme="minorHAnsi"/>
          <w:sz w:val="24"/>
          <w:szCs w:val="24"/>
        </w:rPr>
        <w:t>-Tex Plus (Double-sided fusible stiff i</w:t>
      </w:r>
      <w:r>
        <w:rPr>
          <w:rFonts w:eastAsia="Times New Roman" w:cstheme="minorHAnsi"/>
          <w:sz w:val="24"/>
          <w:szCs w:val="24"/>
        </w:rPr>
        <w:t xml:space="preserve">nterfacing and available by the yard at Uptown </w:t>
      </w:r>
      <w:proofErr w:type="gramStart"/>
      <w:r>
        <w:rPr>
          <w:rFonts w:eastAsia="Times New Roman" w:cstheme="minorHAnsi"/>
          <w:sz w:val="24"/>
          <w:szCs w:val="24"/>
        </w:rPr>
        <w:t>Studio</w:t>
      </w:r>
      <w:r w:rsidR="00CA4D72">
        <w:rPr>
          <w:rFonts w:eastAsia="Times New Roman" w:cstheme="minorHAnsi"/>
          <w:sz w:val="24"/>
          <w:szCs w:val="24"/>
        </w:rPr>
        <w:t xml:space="preserve">  each</w:t>
      </w:r>
      <w:proofErr w:type="gramEnd"/>
      <w:r w:rsidR="00CA4D72">
        <w:rPr>
          <w:rFonts w:eastAsia="Times New Roman" w:cstheme="minorHAnsi"/>
          <w:sz w:val="24"/>
          <w:szCs w:val="24"/>
        </w:rPr>
        <w:t xml:space="preserve"> pattern size calls for ½ yard</w:t>
      </w:r>
      <w:r>
        <w:rPr>
          <w:rFonts w:eastAsia="Times New Roman" w:cstheme="minorHAnsi"/>
          <w:sz w:val="24"/>
          <w:szCs w:val="24"/>
        </w:rPr>
        <w:t>)</w:t>
      </w:r>
    </w:p>
    <w:p w14:paraId="427927DE" w14:textId="546163F0" w:rsidR="001E1C20" w:rsidRPr="001E1C20" w:rsidRDefault="001E1C20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Zipper (24” for Downtown and Midtown bag and 30” for Uptown bag)</w:t>
      </w:r>
    </w:p>
    <w:p w14:paraId="6BA41109" w14:textId="06CB8FEF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 xml:space="preserve">Sewing </w:t>
      </w:r>
      <w:proofErr w:type="gramStart"/>
      <w:r w:rsidRPr="00B10148">
        <w:rPr>
          <w:rFonts w:eastAsia="Times New Roman" w:cstheme="minorHAnsi"/>
          <w:sz w:val="24"/>
          <w:szCs w:val="24"/>
        </w:rPr>
        <w:t>machine  (</w:t>
      </w:r>
      <w:proofErr w:type="gramEnd"/>
      <w:r w:rsidRPr="00B10148">
        <w:rPr>
          <w:rFonts w:eastAsia="Times New Roman" w:cstheme="minorHAnsi"/>
          <w:sz w:val="24"/>
          <w:szCs w:val="24"/>
        </w:rPr>
        <w:t>with a walking foot and a free arm</w:t>
      </w:r>
      <w:r w:rsidR="000A52DE">
        <w:rPr>
          <w:rFonts w:eastAsia="Times New Roman" w:cstheme="minorHAnsi"/>
          <w:sz w:val="24"/>
          <w:szCs w:val="24"/>
        </w:rPr>
        <w:t>, zipper foot</w:t>
      </w:r>
      <w:r w:rsidRPr="00B10148">
        <w:rPr>
          <w:rFonts w:eastAsia="Times New Roman" w:cstheme="minorHAnsi"/>
          <w:sz w:val="24"/>
          <w:szCs w:val="24"/>
        </w:rPr>
        <w:t>)</w:t>
      </w:r>
    </w:p>
    <w:p w14:paraId="102E6E7F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Sewing machine thread to match fabric</w:t>
      </w:r>
    </w:p>
    <w:p w14:paraId="6051CB16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Sewing Machine Needles 90/14</w:t>
      </w:r>
    </w:p>
    <w:p w14:paraId="3CE8F9BD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Rotary cutter</w:t>
      </w:r>
    </w:p>
    <w:p w14:paraId="50C18CF8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Scissors, both large and small</w:t>
      </w:r>
    </w:p>
    <w:p w14:paraId="2C49E09C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 xml:space="preserve">Chalk or </w:t>
      </w:r>
      <w:proofErr w:type="spellStart"/>
      <w:r w:rsidRPr="00B10148">
        <w:rPr>
          <w:rFonts w:eastAsia="Times New Roman" w:cstheme="minorHAnsi"/>
          <w:sz w:val="24"/>
          <w:szCs w:val="24"/>
        </w:rPr>
        <w:t>Frixion</w:t>
      </w:r>
      <w:proofErr w:type="spellEnd"/>
      <w:r w:rsidRPr="00B10148">
        <w:rPr>
          <w:rFonts w:eastAsia="Times New Roman" w:cstheme="minorHAnsi"/>
          <w:sz w:val="24"/>
          <w:szCs w:val="24"/>
        </w:rPr>
        <w:t xml:space="preserve"> pen </w:t>
      </w:r>
    </w:p>
    <w:p w14:paraId="293A8455" w14:textId="6174C695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Parchment paper or Teflon sheet</w:t>
      </w:r>
      <w:r w:rsidR="00077C41">
        <w:rPr>
          <w:rFonts w:eastAsia="Times New Roman" w:cstheme="minorHAnsi"/>
          <w:sz w:val="24"/>
          <w:szCs w:val="24"/>
        </w:rPr>
        <w:t xml:space="preserve"> for pressing</w:t>
      </w:r>
    </w:p>
    <w:p w14:paraId="44F38B8B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Regular pins</w:t>
      </w:r>
    </w:p>
    <w:p w14:paraId="0D3E236E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24” ruler</w:t>
      </w:r>
    </w:p>
    <w:p w14:paraId="23E1D7FA" w14:textId="77777777" w:rsidR="00B10148" w:rsidRPr="00B10148" w:rsidRDefault="00B10148" w:rsidP="00B10148">
      <w:pPr>
        <w:pStyle w:val="ListParagraph"/>
        <w:numPr>
          <w:ilvl w:val="0"/>
          <w:numId w:val="11"/>
        </w:numPr>
        <w:spacing w:after="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Pins</w:t>
      </w:r>
    </w:p>
    <w:p w14:paraId="2A276152" w14:textId="77777777" w:rsidR="00B10148" w:rsidRPr="00B10148" w:rsidRDefault="00B10148" w:rsidP="00343367">
      <w:pPr>
        <w:pStyle w:val="ListParagraph"/>
        <w:numPr>
          <w:ilvl w:val="0"/>
          <w:numId w:val="11"/>
        </w:numPr>
        <w:spacing w:after="120"/>
        <w:ind w:left="720"/>
        <w:rPr>
          <w:rFonts w:eastAsia="Times New Roman" w:cstheme="minorHAnsi"/>
          <w:b/>
          <w:bCs/>
          <w:sz w:val="24"/>
          <w:szCs w:val="24"/>
        </w:rPr>
      </w:pPr>
      <w:r w:rsidRPr="00B10148">
        <w:rPr>
          <w:rFonts w:eastAsia="Times New Roman" w:cstheme="minorHAnsi"/>
          <w:sz w:val="24"/>
          <w:szCs w:val="24"/>
        </w:rPr>
        <w:t>Seam Ripper</w:t>
      </w:r>
    </w:p>
    <w:p w14:paraId="008D13D0" w14:textId="4F4B3D83" w:rsidR="00DA1FD3" w:rsidRPr="005D62CE" w:rsidRDefault="00DA1FD3" w:rsidP="00DA1FD3">
      <w:pPr>
        <w:rPr>
          <w:b/>
          <w:bCs/>
          <w:sz w:val="24"/>
          <w:szCs w:val="24"/>
        </w:rPr>
      </w:pPr>
      <w:r w:rsidRPr="005D62CE">
        <w:rPr>
          <w:b/>
          <w:bCs/>
          <w:sz w:val="24"/>
          <w:szCs w:val="24"/>
        </w:rPr>
        <w:t>Recommended but not required:</w:t>
      </w:r>
    </w:p>
    <w:p w14:paraId="54C74C52" w14:textId="6D75F886" w:rsidR="00B2157E" w:rsidRDefault="008F2C5A" w:rsidP="000C5CF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Applique pressing sheet</w:t>
      </w:r>
    </w:p>
    <w:p w14:paraId="70A92E6F" w14:textId="5999C8FE" w:rsidR="008F2C5A" w:rsidRDefault="008F2C5A" w:rsidP="000C5CF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Fasturn</w:t>
      </w:r>
      <w:proofErr w:type="spellEnd"/>
      <w:r>
        <w:rPr>
          <w:sz w:val="24"/>
          <w:szCs w:val="24"/>
        </w:rPr>
        <w:t xml:space="preserve"> #6 (for handles)</w:t>
      </w:r>
    </w:p>
    <w:p w14:paraId="59E0AA2E" w14:textId="7496BEF0" w:rsidR="00513AE0" w:rsidRPr="000C5CF2" w:rsidRDefault="00485B7E" w:rsidP="000C5CF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G-</w:t>
      </w:r>
      <w:r w:rsidR="0064139B">
        <w:rPr>
          <w:sz w:val="24"/>
          <w:szCs w:val="24"/>
        </w:rPr>
        <w:t xml:space="preserve">easy </w:t>
      </w:r>
      <w:proofErr w:type="gramStart"/>
      <w:r w:rsidR="0064139B">
        <w:rPr>
          <w:sz w:val="24"/>
          <w:szCs w:val="24"/>
        </w:rPr>
        <w:t>Large</w:t>
      </w:r>
      <w:proofErr w:type="gramEnd"/>
      <w:r w:rsidR="0064139B">
        <w:rPr>
          <w:sz w:val="24"/>
          <w:szCs w:val="24"/>
        </w:rPr>
        <w:t xml:space="preserve"> clips</w:t>
      </w:r>
    </w:p>
    <w:p w14:paraId="23D320CB" w14:textId="24632983" w:rsidR="00B2157E" w:rsidRPr="00B2157E" w:rsidRDefault="00B2157E" w:rsidP="00D51A89">
      <w:pPr>
        <w:rPr>
          <w:b/>
          <w:bCs/>
          <w:sz w:val="24"/>
          <w:szCs w:val="24"/>
        </w:rPr>
      </w:pPr>
      <w:r w:rsidRPr="00B2157E">
        <w:rPr>
          <w:b/>
          <w:bCs/>
          <w:sz w:val="24"/>
          <w:szCs w:val="24"/>
        </w:rPr>
        <w:lastRenderedPageBreak/>
        <w:t>General Information:</w:t>
      </w:r>
    </w:p>
    <w:p w14:paraId="759DC690" w14:textId="727665E4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A 10% discount will be provided for supplies purchased on the day of the workshop</w:t>
      </w:r>
      <w:r w:rsidR="00954C0D">
        <w:rPr>
          <w:sz w:val="24"/>
          <w:szCs w:val="24"/>
        </w:rPr>
        <w:t>.</w:t>
      </w:r>
    </w:p>
    <w:p w14:paraId="40D772B5" w14:textId="395BF4B7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A lunch break will be provided, bring your own lunch or plan on ordering from one of the local restaurants</w:t>
      </w:r>
      <w:r w:rsidR="00483D7E">
        <w:rPr>
          <w:sz w:val="24"/>
          <w:szCs w:val="24"/>
        </w:rPr>
        <w:t>.</w:t>
      </w:r>
    </w:p>
    <w:p w14:paraId="3ADB9AD4" w14:textId="46D138EC" w:rsidR="00B2157E" w:rsidRPr="00624DA2" w:rsidRDefault="00B2157E" w:rsidP="001F2E4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6578">
        <w:rPr>
          <w:sz w:val="24"/>
          <w:szCs w:val="24"/>
        </w:rPr>
        <w:t xml:space="preserve">The Retreat House provides ironing </w:t>
      </w:r>
      <w:r w:rsidR="00954C0D" w:rsidRPr="00BF6578">
        <w:rPr>
          <w:sz w:val="24"/>
          <w:szCs w:val="24"/>
        </w:rPr>
        <w:t xml:space="preserve">and cutting </w:t>
      </w:r>
      <w:r w:rsidRPr="00BF6578">
        <w:rPr>
          <w:sz w:val="24"/>
          <w:szCs w:val="24"/>
        </w:rPr>
        <w:t xml:space="preserve">stations. </w:t>
      </w:r>
    </w:p>
    <w:sectPr w:rsidR="00B2157E" w:rsidRPr="00624DA2" w:rsidSect="00540E47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6A3B" w14:textId="77777777" w:rsidR="00125097" w:rsidRDefault="00125097" w:rsidP="003D2398">
      <w:pPr>
        <w:spacing w:after="0" w:line="240" w:lineRule="auto"/>
      </w:pPr>
      <w:r>
        <w:separator/>
      </w:r>
    </w:p>
  </w:endnote>
  <w:endnote w:type="continuationSeparator" w:id="0">
    <w:p w14:paraId="6E928B7F" w14:textId="77777777" w:rsidR="00125097" w:rsidRDefault="00125097" w:rsidP="003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D78" w14:textId="5DA9B843" w:rsidR="003D2398" w:rsidRDefault="00CA4D72">
    <w:pPr>
      <w:pStyle w:val="Footer"/>
    </w:pPr>
    <w:r>
      <w:t>6/2</w:t>
    </w:r>
    <w:r w:rsidR="006428E9"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0A1D" w14:textId="77777777" w:rsidR="00125097" w:rsidRDefault="00125097" w:rsidP="003D2398">
      <w:pPr>
        <w:spacing w:after="0" w:line="240" w:lineRule="auto"/>
      </w:pPr>
      <w:r>
        <w:separator/>
      </w:r>
    </w:p>
  </w:footnote>
  <w:footnote w:type="continuationSeparator" w:id="0">
    <w:p w14:paraId="0116EED0" w14:textId="77777777" w:rsidR="00125097" w:rsidRDefault="00125097" w:rsidP="003D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236E"/>
    <w:multiLevelType w:val="hybridMultilevel"/>
    <w:tmpl w:val="9E38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4AA4"/>
    <w:multiLevelType w:val="hybridMultilevel"/>
    <w:tmpl w:val="7722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C36"/>
    <w:multiLevelType w:val="hybridMultilevel"/>
    <w:tmpl w:val="7CA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64BC"/>
    <w:multiLevelType w:val="hybridMultilevel"/>
    <w:tmpl w:val="935E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B54FB"/>
    <w:multiLevelType w:val="hybridMultilevel"/>
    <w:tmpl w:val="B6F45EF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0164B"/>
    <w:multiLevelType w:val="hybridMultilevel"/>
    <w:tmpl w:val="BFE0810E"/>
    <w:lvl w:ilvl="0" w:tplc="D1EE54DE">
      <w:start w:val="192"/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A343F"/>
    <w:multiLevelType w:val="hybridMultilevel"/>
    <w:tmpl w:val="0F9C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76DB"/>
    <w:multiLevelType w:val="hybridMultilevel"/>
    <w:tmpl w:val="ED16E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E46D5"/>
    <w:multiLevelType w:val="hybridMultilevel"/>
    <w:tmpl w:val="15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74788">
    <w:abstractNumId w:val="2"/>
  </w:num>
  <w:num w:numId="2" w16cid:durableId="1261377917">
    <w:abstractNumId w:val="1"/>
  </w:num>
  <w:num w:numId="3" w16cid:durableId="1667980202">
    <w:abstractNumId w:val="5"/>
  </w:num>
  <w:num w:numId="4" w16cid:durableId="709575480">
    <w:abstractNumId w:val="9"/>
  </w:num>
  <w:num w:numId="5" w16cid:durableId="2005205491">
    <w:abstractNumId w:val="4"/>
  </w:num>
  <w:num w:numId="6" w16cid:durableId="990787252">
    <w:abstractNumId w:val="3"/>
  </w:num>
  <w:num w:numId="7" w16cid:durableId="1335646910">
    <w:abstractNumId w:val="0"/>
  </w:num>
  <w:num w:numId="8" w16cid:durableId="124590057">
    <w:abstractNumId w:val="6"/>
  </w:num>
  <w:num w:numId="9" w16cid:durableId="1350335625">
    <w:abstractNumId w:val="0"/>
  </w:num>
  <w:num w:numId="10" w16cid:durableId="1174416889">
    <w:abstractNumId w:val="7"/>
  </w:num>
  <w:num w:numId="11" w16cid:durableId="1294826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8"/>
    <w:rsid w:val="00010149"/>
    <w:rsid w:val="00011DBE"/>
    <w:rsid w:val="000325DD"/>
    <w:rsid w:val="00041AE6"/>
    <w:rsid w:val="000431B9"/>
    <w:rsid w:val="00043BFE"/>
    <w:rsid w:val="000453D6"/>
    <w:rsid w:val="000466B5"/>
    <w:rsid w:val="00051751"/>
    <w:rsid w:val="0007516F"/>
    <w:rsid w:val="00077C41"/>
    <w:rsid w:val="000879EF"/>
    <w:rsid w:val="000A1A3A"/>
    <w:rsid w:val="000A52DE"/>
    <w:rsid w:val="000C1A66"/>
    <w:rsid w:val="000C2D41"/>
    <w:rsid w:val="000C5CF2"/>
    <w:rsid w:val="000C6540"/>
    <w:rsid w:val="000D09C2"/>
    <w:rsid w:val="000E2E84"/>
    <w:rsid w:val="000E662A"/>
    <w:rsid w:val="000F12AF"/>
    <w:rsid w:val="000F4EAC"/>
    <w:rsid w:val="00115211"/>
    <w:rsid w:val="00125097"/>
    <w:rsid w:val="00140666"/>
    <w:rsid w:val="00166BBA"/>
    <w:rsid w:val="00172B8F"/>
    <w:rsid w:val="001740F9"/>
    <w:rsid w:val="001923D8"/>
    <w:rsid w:val="001C209F"/>
    <w:rsid w:val="001D3298"/>
    <w:rsid w:val="001E128E"/>
    <w:rsid w:val="001E1C20"/>
    <w:rsid w:val="001E7AF6"/>
    <w:rsid w:val="001F038B"/>
    <w:rsid w:val="001F1325"/>
    <w:rsid w:val="001F148E"/>
    <w:rsid w:val="001F2E4C"/>
    <w:rsid w:val="00205174"/>
    <w:rsid w:val="00220CD8"/>
    <w:rsid w:val="00233571"/>
    <w:rsid w:val="00243A05"/>
    <w:rsid w:val="0024504D"/>
    <w:rsid w:val="002519DA"/>
    <w:rsid w:val="0027301F"/>
    <w:rsid w:val="002B22DC"/>
    <w:rsid w:val="002C19E3"/>
    <w:rsid w:val="002D0512"/>
    <w:rsid w:val="002E1D87"/>
    <w:rsid w:val="002E2B0A"/>
    <w:rsid w:val="002E426F"/>
    <w:rsid w:val="0030643B"/>
    <w:rsid w:val="003109EC"/>
    <w:rsid w:val="00313A08"/>
    <w:rsid w:val="0031566B"/>
    <w:rsid w:val="003246F4"/>
    <w:rsid w:val="00335583"/>
    <w:rsid w:val="00341ACD"/>
    <w:rsid w:val="00343367"/>
    <w:rsid w:val="00356534"/>
    <w:rsid w:val="003A16C2"/>
    <w:rsid w:val="003A4748"/>
    <w:rsid w:val="003A6BBC"/>
    <w:rsid w:val="003B2C22"/>
    <w:rsid w:val="003D2398"/>
    <w:rsid w:val="003D7545"/>
    <w:rsid w:val="003F4D31"/>
    <w:rsid w:val="003F5AE4"/>
    <w:rsid w:val="0040323B"/>
    <w:rsid w:val="004038D5"/>
    <w:rsid w:val="004041E1"/>
    <w:rsid w:val="00412847"/>
    <w:rsid w:val="00425C04"/>
    <w:rsid w:val="00463494"/>
    <w:rsid w:val="0047136F"/>
    <w:rsid w:val="004736B6"/>
    <w:rsid w:val="0047481B"/>
    <w:rsid w:val="0048112C"/>
    <w:rsid w:val="00483D7E"/>
    <w:rsid w:val="00485B7E"/>
    <w:rsid w:val="004C1B21"/>
    <w:rsid w:val="004C7704"/>
    <w:rsid w:val="004E7F87"/>
    <w:rsid w:val="004F0ACC"/>
    <w:rsid w:val="004F6736"/>
    <w:rsid w:val="00501BDE"/>
    <w:rsid w:val="00504FF6"/>
    <w:rsid w:val="00513AE0"/>
    <w:rsid w:val="0052212D"/>
    <w:rsid w:val="00534E4D"/>
    <w:rsid w:val="005403B0"/>
    <w:rsid w:val="00540E47"/>
    <w:rsid w:val="005524A1"/>
    <w:rsid w:val="00552529"/>
    <w:rsid w:val="00564584"/>
    <w:rsid w:val="005663DA"/>
    <w:rsid w:val="00577950"/>
    <w:rsid w:val="005B310F"/>
    <w:rsid w:val="005B3585"/>
    <w:rsid w:val="005C1866"/>
    <w:rsid w:val="005C21E7"/>
    <w:rsid w:val="005C30F4"/>
    <w:rsid w:val="005D23BB"/>
    <w:rsid w:val="005D4500"/>
    <w:rsid w:val="005D62CE"/>
    <w:rsid w:val="005D65A3"/>
    <w:rsid w:val="005D7AF9"/>
    <w:rsid w:val="005E151E"/>
    <w:rsid w:val="005F44CE"/>
    <w:rsid w:val="005F652B"/>
    <w:rsid w:val="006046BD"/>
    <w:rsid w:val="00623946"/>
    <w:rsid w:val="00624DA2"/>
    <w:rsid w:val="00637EA4"/>
    <w:rsid w:val="0064139B"/>
    <w:rsid w:val="00641C3C"/>
    <w:rsid w:val="006428E9"/>
    <w:rsid w:val="00655046"/>
    <w:rsid w:val="00671C4E"/>
    <w:rsid w:val="006752D5"/>
    <w:rsid w:val="006A6E92"/>
    <w:rsid w:val="006B7E7A"/>
    <w:rsid w:val="006C5600"/>
    <w:rsid w:val="006E39A0"/>
    <w:rsid w:val="00705F1D"/>
    <w:rsid w:val="0074247F"/>
    <w:rsid w:val="00751DDD"/>
    <w:rsid w:val="00766DE5"/>
    <w:rsid w:val="00775920"/>
    <w:rsid w:val="00792038"/>
    <w:rsid w:val="007C0C84"/>
    <w:rsid w:val="007D0124"/>
    <w:rsid w:val="007E0ED9"/>
    <w:rsid w:val="007F11EE"/>
    <w:rsid w:val="00802083"/>
    <w:rsid w:val="00804013"/>
    <w:rsid w:val="008078DC"/>
    <w:rsid w:val="00826038"/>
    <w:rsid w:val="00843D16"/>
    <w:rsid w:val="00872C4F"/>
    <w:rsid w:val="0089137B"/>
    <w:rsid w:val="008F2C5A"/>
    <w:rsid w:val="008F77CB"/>
    <w:rsid w:val="008F7883"/>
    <w:rsid w:val="00911145"/>
    <w:rsid w:val="00922C48"/>
    <w:rsid w:val="00923D30"/>
    <w:rsid w:val="009306B1"/>
    <w:rsid w:val="00932D61"/>
    <w:rsid w:val="009365C2"/>
    <w:rsid w:val="0094376B"/>
    <w:rsid w:val="009461DE"/>
    <w:rsid w:val="009473DF"/>
    <w:rsid w:val="00954C0D"/>
    <w:rsid w:val="0096347A"/>
    <w:rsid w:val="0097160E"/>
    <w:rsid w:val="00973181"/>
    <w:rsid w:val="00993779"/>
    <w:rsid w:val="00994D5B"/>
    <w:rsid w:val="00994DBF"/>
    <w:rsid w:val="009A397B"/>
    <w:rsid w:val="009A6730"/>
    <w:rsid w:val="009B0DB8"/>
    <w:rsid w:val="009D42C7"/>
    <w:rsid w:val="009F6693"/>
    <w:rsid w:val="00A03692"/>
    <w:rsid w:val="00A16F9A"/>
    <w:rsid w:val="00A25B4E"/>
    <w:rsid w:val="00A41D30"/>
    <w:rsid w:val="00A45126"/>
    <w:rsid w:val="00A50EFF"/>
    <w:rsid w:val="00A859DC"/>
    <w:rsid w:val="00AA4F23"/>
    <w:rsid w:val="00AC6FEB"/>
    <w:rsid w:val="00AE2DD0"/>
    <w:rsid w:val="00AF03A9"/>
    <w:rsid w:val="00B01D50"/>
    <w:rsid w:val="00B02D16"/>
    <w:rsid w:val="00B10148"/>
    <w:rsid w:val="00B161B9"/>
    <w:rsid w:val="00B2157E"/>
    <w:rsid w:val="00B21F26"/>
    <w:rsid w:val="00B472C0"/>
    <w:rsid w:val="00B625F5"/>
    <w:rsid w:val="00B808FA"/>
    <w:rsid w:val="00BA210B"/>
    <w:rsid w:val="00BA460A"/>
    <w:rsid w:val="00BB5DAC"/>
    <w:rsid w:val="00BD57F9"/>
    <w:rsid w:val="00BD5C48"/>
    <w:rsid w:val="00BE034F"/>
    <w:rsid w:val="00BE1CC7"/>
    <w:rsid w:val="00BF6578"/>
    <w:rsid w:val="00C36A56"/>
    <w:rsid w:val="00C66863"/>
    <w:rsid w:val="00CA4D72"/>
    <w:rsid w:val="00CB34D5"/>
    <w:rsid w:val="00CC6918"/>
    <w:rsid w:val="00CE70DC"/>
    <w:rsid w:val="00CF2790"/>
    <w:rsid w:val="00CF566C"/>
    <w:rsid w:val="00D02538"/>
    <w:rsid w:val="00D1407A"/>
    <w:rsid w:val="00D160CD"/>
    <w:rsid w:val="00D32E77"/>
    <w:rsid w:val="00D3364E"/>
    <w:rsid w:val="00D405C6"/>
    <w:rsid w:val="00D51A89"/>
    <w:rsid w:val="00D6194E"/>
    <w:rsid w:val="00D63032"/>
    <w:rsid w:val="00D7588E"/>
    <w:rsid w:val="00D76C84"/>
    <w:rsid w:val="00D835F4"/>
    <w:rsid w:val="00D90EFE"/>
    <w:rsid w:val="00D936AF"/>
    <w:rsid w:val="00DA1FD3"/>
    <w:rsid w:val="00DA3E96"/>
    <w:rsid w:val="00DC7A28"/>
    <w:rsid w:val="00DD6262"/>
    <w:rsid w:val="00DE0E35"/>
    <w:rsid w:val="00DE381F"/>
    <w:rsid w:val="00DE7D53"/>
    <w:rsid w:val="00E12B48"/>
    <w:rsid w:val="00E157E8"/>
    <w:rsid w:val="00E16EC6"/>
    <w:rsid w:val="00E26AC3"/>
    <w:rsid w:val="00E35037"/>
    <w:rsid w:val="00E36C71"/>
    <w:rsid w:val="00E514A6"/>
    <w:rsid w:val="00E61A73"/>
    <w:rsid w:val="00E66DCE"/>
    <w:rsid w:val="00E864D7"/>
    <w:rsid w:val="00E87049"/>
    <w:rsid w:val="00E9337B"/>
    <w:rsid w:val="00EA59C5"/>
    <w:rsid w:val="00EA7402"/>
    <w:rsid w:val="00EB7864"/>
    <w:rsid w:val="00ED113E"/>
    <w:rsid w:val="00EF6499"/>
    <w:rsid w:val="00F206C0"/>
    <w:rsid w:val="00F21441"/>
    <w:rsid w:val="00F3376B"/>
    <w:rsid w:val="00F343F1"/>
    <w:rsid w:val="00F35B23"/>
    <w:rsid w:val="00F36BE0"/>
    <w:rsid w:val="00F41A3C"/>
    <w:rsid w:val="00F53AD4"/>
    <w:rsid w:val="00F55456"/>
    <w:rsid w:val="00F574F6"/>
    <w:rsid w:val="00F80FC1"/>
    <w:rsid w:val="00F8280F"/>
    <w:rsid w:val="00F83B90"/>
    <w:rsid w:val="00F90191"/>
    <w:rsid w:val="00FA4441"/>
    <w:rsid w:val="00FB53BE"/>
    <w:rsid w:val="00FB60E3"/>
    <w:rsid w:val="00FC7692"/>
    <w:rsid w:val="00FD0F92"/>
    <w:rsid w:val="00FD262D"/>
    <w:rsid w:val="00FE3202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01E8"/>
  <w15:chartTrackingRefBased/>
  <w15:docId w15:val="{CCB21F70-8851-4077-BCE5-4040976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A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98"/>
  </w:style>
  <w:style w:type="paragraph" w:styleId="Footer">
    <w:name w:val="footer"/>
    <w:basedOn w:val="Normal"/>
    <w:link w:val="Foot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18BA-E94F-4BAF-92CC-5B93F25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Uptown Blanco Textile Studio</dc:creator>
  <cp:keywords/>
  <dc:description/>
  <cp:lastModifiedBy>Tory Padden</cp:lastModifiedBy>
  <cp:revision>2</cp:revision>
  <cp:lastPrinted>2025-03-06T16:20:00Z</cp:lastPrinted>
  <dcterms:created xsi:type="dcterms:W3CDTF">2025-06-02T20:44:00Z</dcterms:created>
  <dcterms:modified xsi:type="dcterms:W3CDTF">2025-06-02T20:44:00Z</dcterms:modified>
</cp:coreProperties>
</file>