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7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72"/>
          <w:shd w:fill="auto" w:val="clear"/>
        </w:rPr>
        <w:t xml:space="preserve">    Good Package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Sale! on Qnique Quilting Machines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b/>
          <w:color w:val="C00000"/>
          <w:spacing w:val="0"/>
          <w:position w:val="0"/>
          <w:sz w:val="32"/>
          <w:u w:val="single"/>
          <w:shd w:fill="auto" w:val="clear"/>
        </w:rPr>
      </w:pPr>
      <w:r>
        <w:rPr>
          <w:rFonts w:ascii="Algerian" w:hAnsi="Algerian" w:cs="Algerian" w:eastAsia="Algerian"/>
          <w:b/>
          <w:color w:val="C00000"/>
          <w:spacing w:val="0"/>
          <w:position w:val="0"/>
          <w:sz w:val="32"/>
          <w:u w:val="single"/>
          <w:shd w:fill="auto" w:val="clear"/>
        </w:rPr>
        <w:t xml:space="preserve">The Good package $6500.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This includes a metal frame that can be set up at either 5 ft or 10 ft. (2foot extension available to make it 12ft for additional cost)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Batting bar included if offered with this new frame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Leader cloth to pin to or snap to included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14plus reach quilting head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Front and Back handle bars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Laser light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 pantographs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Manual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Tools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Training videos online or 2 days of lessons in store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Color selection screen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Precise Stitch regulator mode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Manual speed mode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Cruise mode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Baste mode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Needle position feature-up or down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Stitch size selection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 board built in bobbin winder and thread cutter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Has built in tools and diagnostics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Machine is computer ready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Package of 10 needles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Package of 5 bobbins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Following are the prices of items or accessories separately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14plus head alone (list price 3999.00 sale price 3299.00)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Qnique 10ft frame alone list price 2599.9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2ft extension for frame to make 12ft (price 500.00)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Back handle bars (price 169.95)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Laser light (price 119.95)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Ruler base (price 99.95)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Starter ruler set(201.50)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Set of 3 additional feet for ruler work, micro stippling, open toe (100.00)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Extra needle screw (7.50)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Extra bobbin case (79.95)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 pack of needle size 18 (7.50)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 pack of needle size 16 (7.50)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Starter kit of thread-12 cones (99.00)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Needle positioner magnet to get your needle in right (12.00)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 pack of bobbins (20.00)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Leader cloth (125.00)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Pinless leader grips for 10ft(85.00)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Pinless leader grips for 12ft (110.00)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Extra encoder (100.00)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Encoder wire silver (7.50)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Encoder wire black (7.50)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10ft overhead light bar (599.00)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12ft overhead light bar (699.00)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Computerization System (7500.00) includes tablet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Additional Retreats for Learning (150 a day includes materials and lunch)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Additional Computer patterns (50 patterns for 299.00)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Additional Pantograph Patterns (18.00 a roll 3 to 6 on a roll)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Backlash spring for bobbin case (7.50)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Check spring for tension assembly (7.50)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Extra tension assembly (49.95)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Bobbin case straightener (150.00)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Oil ( 7.50)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