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BFF4" w14:textId="2EB4870A" w:rsidR="008F3B97" w:rsidRPr="009973FC" w:rsidRDefault="008F3B97">
      <w:pPr>
        <w:rPr>
          <w:sz w:val="28"/>
          <w:szCs w:val="28"/>
        </w:rPr>
      </w:pPr>
      <w:bookmarkStart w:id="0" w:name="_GoBack"/>
      <w:bookmarkEnd w:id="0"/>
      <w:r w:rsidRPr="009973FC">
        <w:rPr>
          <w:sz w:val="28"/>
          <w:szCs w:val="28"/>
        </w:rPr>
        <w:t>French-Fold Shrug</w:t>
      </w:r>
    </w:p>
    <w:p w14:paraId="5EAD5DCD" w14:textId="2DA85C9D" w:rsidR="008F3B97" w:rsidRPr="009973FC" w:rsidRDefault="008F3B97">
      <w:pPr>
        <w:rPr>
          <w:sz w:val="28"/>
          <w:szCs w:val="28"/>
        </w:rPr>
      </w:pPr>
      <w:r w:rsidRPr="009973FC">
        <w:rPr>
          <w:sz w:val="28"/>
          <w:szCs w:val="28"/>
        </w:rPr>
        <w:t>Designed by Diane Ericson</w:t>
      </w:r>
      <w:r w:rsidR="009973FC">
        <w:rPr>
          <w:sz w:val="28"/>
          <w:szCs w:val="28"/>
        </w:rPr>
        <w:t xml:space="preserve"> (Class taught by Ida Mae Couch)</w:t>
      </w:r>
    </w:p>
    <w:p w14:paraId="12022931" w14:textId="34EE2EC8" w:rsidR="008F3B97" w:rsidRPr="009973FC" w:rsidRDefault="008F3B97">
      <w:pPr>
        <w:rPr>
          <w:sz w:val="28"/>
          <w:szCs w:val="28"/>
        </w:rPr>
      </w:pPr>
    </w:p>
    <w:p w14:paraId="204E6473" w14:textId="4E2F2160" w:rsidR="008F3B97" w:rsidRPr="009973FC" w:rsidRDefault="008F3B97">
      <w:pPr>
        <w:rPr>
          <w:sz w:val="28"/>
          <w:szCs w:val="28"/>
        </w:rPr>
      </w:pPr>
      <w:r w:rsidRPr="009973FC">
        <w:rPr>
          <w:sz w:val="28"/>
          <w:szCs w:val="28"/>
        </w:rPr>
        <w:t xml:space="preserve">Shrugs are fun little garments to add to your wardrobe.  They’re perfect for spring, or fall when you need a little something to cover your arms on those chilly days.  Or, they can be an accessory to add a punch of color to your outfit.  </w:t>
      </w:r>
    </w:p>
    <w:p w14:paraId="213AF638" w14:textId="28C8ADEE" w:rsidR="008F3B97" w:rsidRPr="009973FC" w:rsidRDefault="008F3B97">
      <w:pPr>
        <w:rPr>
          <w:sz w:val="28"/>
          <w:szCs w:val="28"/>
        </w:rPr>
      </w:pPr>
      <w:r w:rsidRPr="009973FC">
        <w:rPr>
          <w:sz w:val="28"/>
          <w:szCs w:val="28"/>
        </w:rPr>
        <w:t>Diane Ericson’s French-Fold Shrug is a versatile pattern with several options, and no two will have to look alike.  It’s also a quick project.  You can easily sew one up in an afternoon.</w:t>
      </w:r>
    </w:p>
    <w:p w14:paraId="6F87E9BD" w14:textId="71849082" w:rsidR="008F3B97" w:rsidRPr="009973FC" w:rsidRDefault="008F3B97">
      <w:pPr>
        <w:rPr>
          <w:b/>
          <w:bCs/>
          <w:sz w:val="28"/>
          <w:szCs w:val="28"/>
          <w:u w:val="single"/>
        </w:rPr>
      </w:pPr>
      <w:r w:rsidRPr="009973FC">
        <w:rPr>
          <w:b/>
          <w:bCs/>
          <w:sz w:val="28"/>
          <w:szCs w:val="28"/>
          <w:u w:val="single"/>
        </w:rPr>
        <w:t>As you pick your fabric, please note that the wrong side of the fabric will show.</w:t>
      </w:r>
      <w:r w:rsidR="009973FC">
        <w:rPr>
          <w:b/>
          <w:bCs/>
          <w:sz w:val="28"/>
          <w:szCs w:val="28"/>
          <w:u w:val="single"/>
        </w:rPr>
        <w:t xml:space="preserve"> We will also be fraying the edges, so consider one of Ann’s woven fabrics that will work beautifully for this garment.</w:t>
      </w:r>
    </w:p>
    <w:p w14:paraId="7F062D93" w14:textId="77777777" w:rsidR="008F3B97" w:rsidRPr="009973FC" w:rsidRDefault="008F3B97">
      <w:pPr>
        <w:rPr>
          <w:sz w:val="28"/>
          <w:szCs w:val="28"/>
        </w:rPr>
      </w:pPr>
    </w:p>
    <w:p w14:paraId="4AA94D76" w14:textId="5FB95189" w:rsidR="008F3B97" w:rsidRPr="009973FC" w:rsidRDefault="008F3B97">
      <w:pPr>
        <w:rPr>
          <w:sz w:val="28"/>
          <w:szCs w:val="28"/>
        </w:rPr>
      </w:pPr>
      <w:r w:rsidRPr="009973FC">
        <w:rPr>
          <w:sz w:val="28"/>
          <w:szCs w:val="28"/>
        </w:rPr>
        <w:t>For class you will need:</w:t>
      </w:r>
    </w:p>
    <w:p w14:paraId="111F5BFC" w14:textId="3F3AE8EB" w:rsidR="009973FC" w:rsidRPr="009973FC" w:rsidRDefault="009973FC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Diane Ericson’s French-Fold Shrug </w:t>
      </w:r>
      <w:r w:rsidRPr="009973FC">
        <w:rPr>
          <w:sz w:val="28"/>
          <w:szCs w:val="28"/>
        </w:rPr>
        <w:t>Pattern</w:t>
      </w:r>
      <w:r>
        <w:rPr>
          <w:sz w:val="28"/>
          <w:szCs w:val="28"/>
        </w:rPr>
        <w:t xml:space="preserve"> (Available at </w:t>
      </w:r>
      <w:proofErr w:type="spellStart"/>
      <w:r>
        <w:rPr>
          <w:sz w:val="28"/>
          <w:szCs w:val="28"/>
        </w:rPr>
        <w:t>Stitcher’s</w:t>
      </w:r>
      <w:proofErr w:type="spellEnd"/>
      <w:r>
        <w:rPr>
          <w:sz w:val="28"/>
          <w:szCs w:val="28"/>
        </w:rPr>
        <w:t xml:space="preserve"> Playhouse)</w:t>
      </w:r>
    </w:p>
    <w:p w14:paraId="242488A4" w14:textId="016B3662" w:rsidR="008F3B97" w:rsidRPr="009973FC" w:rsidRDefault="008F3B97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3FC">
        <w:rPr>
          <w:sz w:val="28"/>
          <w:szCs w:val="28"/>
        </w:rPr>
        <w:t>Sewing machine</w:t>
      </w:r>
    </w:p>
    <w:p w14:paraId="795C3A72" w14:textId="5CE2016C" w:rsidR="008F3B97" w:rsidRPr="009973FC" w:rsidRDefault="008F3B97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3FC">
        <w:rPr>
          <w:sz w:val="28"/>
          <w:szCs w:val="28"/>
        </w:rPr>
        <w:t>Scissors</w:t>
      </w:r>
    </w:p>
    <w:p w14:paraId="655D6B04" w14:textId="52FF364F" w:rsidR="008F3B97" w:rsidRPr="009973FC" w:rsidRDefault="008F3B97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3FC">
        <w:rPr>
          <w:sz w:val="28"/>
          <w:szCs w:val="28"/>
        </w:rPr>
        <w:t>Pins</w:t>
      </w:r>
    </w:p>
    <w:p w14:paraId="23D35DFA" w14:textId="52065D2E" w:rsidR="009973FC" w:rsidRDefault="009973FC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3FC">
        <w:rPr>
          <w:sz w:val="28"/>
          <w:szCs w:val="28"/>
        </w:rPr>
        <w:t>Marking pen</w:t>
      </w:r>
    </w:p>
    <w:p w14:paraId="0838B36B" w14:textId="26181F79" w:rsidR="009973FC" w:rsidRPr="0087474B" w:rsidRDefault="0087474B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yds of f</w:t>
      </w:r>
      <w:r w:rsidR="009973FC">
        <w:rPr>
          <w:sz w:val="28"/>
          <w:szCs w:val="28"/>
        </w:rPr>
        <w:t xml:space="preserve">abric </w:t>
      </w:r>
      <w:r w:rsidR="009973FC" w:rsidRPr="0087474B">
        <w:rPr>
          <w:b/>
          <w:bCs/>
          <w:sz w:val="28"/>
          <w:szCs w:val="28"/>
        </w:rPr>
        <w:t>prewashed</w:t>
      </w:r>
      <w:r>
        <w:rPr>
          <w:b/>
          <w:bCs/>
          <w:sz w:val="28"/>
          <w:szCs w:val="28"/>
        </w:rPr>
        <w:t xml:space="preserve"> </w:t>
      </w:r>
    </w:p>
    <w:p w14:paraId="32C20418" w14:textId="03EB027F" w:rsidR="009973FC" w:rsidRDefault="009973FC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73FC">
        <w:rPr>
          <w:sz w:val="28"/>
          <w:szCs w:val="28"/>
        </w:rPr>
        <w:t>Thread to match fabric</w:t>
      </w:r>
    </w:p>
    <w:p w14:paraId="69CB6D38" w14:textId="60CD658B" w:rsidR="009973FC" w:rsidRDefault="009973FC" w:rsidP="009973F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Seam ripper (hopefully you won’t need it!)</w:t>
      </w:r>
    </w:p>
    <w:p w14:paraId="42BD6C26" w14:textId="77777777" w:rsidR="009973FC" w:rsidRDefault="009973FC" w:rsidP="009973FC">
      <w:pPr>
        <w:pStyle w:val="ListParagraph"/>
        <w:rPr>
          <w:sz w:val="28"/>
          <w:szCs w:val="28"/>
        </w:rPr>
      </w:pPr>
    </w:p>
    <w:p w14:paraId="78D44F16" w14:textId="77777777" w:rsidR="009973FC" w:rsidRPr="009973FC" w:rsidRDefault="009973FC" w:rsidP="009973FC">
      <w:pPr>
        <w:pStyle w:val="ListParagraph"/>
        <w:rPr>
          <w:sz w:val="28"/>
          <w:szCs w:val="28"/>
        </w:rPr>
      </w:pPr>
    </w:p>
    <w:p w14:paraId="566C563E" w14:textId="24C42F70" w:rsidR="009973FC" w:rsidRPr="0087474B" w:rsidRDefault="009973FC">
      <w:pPr>
        <w:rPr>
          <w:sz w:val="28"/>
          <w:szCs w:val="28"/>
          <w:u w:val="single"/>
        </w:rPr>
      </w:pPr>
      <w:r w:rsidRPr="00597E73">
        <w:rPr>
          <w:b/>
          <w:bCs/>
          <w:sz w:val="28"/>
          <w:szCs w:val="28"/>
        </w:rPr>
        <w:t>We will cut out the shrug in class</w:t>
      </w:r>
      <w:r>
        <w:rPr>
          <w:sz w:val="28"/>
          <w:szCs w:val="28"/>
        </w:rPr>
        <w:t xml:space="preserve">, so </w:t>
      </w:r>
      <w:r w:rsidRPr="0087474B">
        <w:rPr>
          <w:sz w:val="28"/>
          <w:szCs w:val="28"/>
          <w:u w:val="single"/>
        </w:rPr>
        <w:t xml:space="preserve">the only prep work is to wash your fabric and gather supplies. </w:t>
      </w:r>
    </w:p>
    <w:p w14:paraId="155C947C" w14:textId="12584CC1" w:rsidR="009973FC" w:rsidRPr="009973FC" w:rsidRDefault="009973FC">
      <w:pPr>
        <w:rPr>
          <w:sz w:val="28"/>
          <w:szCs w:val="28"/>
        </w:rPr>
      </w:pPr>
      <w:r>
        <w:rPr>
          <w:sz w:val="28"/>
          <w:szCs w:val="28"/>
        </w:rPr>
        <w:t>See you soon!</w:t>
      </w:r>
    </w:p>
    <w:p w14:paraId="0D763D09" w14:textId="74BA1967" w:rsidR="008F3B97" w:rsidRPr="00597E73" w:rsidRDefault="00597E73">
      <w:pPr>
        <w:rPr>
          <w:sz w:val="28"/>
          <w:szCs w:val="28"/>
        </w:rPr>
      </w:pPr>
      <w:r w:rsidRPr="00597E73">
        <w:rPr>
          <w:sz w:val="28"/>
          <w:szCs w:val="28"/>
        </w:rPr>
        <w:t>Ida Mae</w:t>
      </w:r>
    </w:p>
    <w:sectPr w:rsidR="008F3B97" w:rsidRPr="0059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91334"/>
    <w:multiLevelType w:val="hybridMultilevel"/>
    <w:tmpl w:val="D07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97"/>
    <w:rsid w:val="00315019"/>
    <w:rsid w:val="00597E73"/>
    <w:rsid w:val="00862700"/>
    <w:rsid w:val="0087474B"/>
    <w:rsid w:val="008F3B97"/>
    <w:rsid w:val="009973FC"/>
    <w:rsid w:val="00E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C1CA"/>
  <w15:chartTrackingRefBased/>
  <w15:docId w15:val="{0AD4B40B-2AFC-4E55-B976-3650083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Thundercruncher</dc:creator>
  <cp:keywords/>
  <dc:description/>
  <cp:lastModifiedBy>Nigel Thundercruncher</cp:lastModifiedBy>
  <cp:revision>4</cp:revision>
  <dcterms:created xsi:type="dcterms:W3CDTF">2019-12-02T20:07:00Z</dcterms:created>
  <dcterms:modified xsi:type="dcterms:W3CDTF">2019-12-02T20:07:00Z</dcterms:modified>
</cp:coreProperties>
</file>