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727374" w14:textId="77777777" w:rsidR="00F77958" w:rsidRDefault="00D90CEB" w:rsidP="00D90CEB">
      <w:pPr>
        <w:jc w:val="center"/>
        <w:rPr>
          <w:rFonts w:ascii="Comic Sans MS" w:hAnsi="Comic Sans MS"/>
          <w:sz w:val="28"/>
          <w:szCs w:val="28"/>
        </w:rPr>
      </w:pPr>
      <w:bookmarkStart w:id="0" w:name="_GoBack"/>
      <w:bookmarkEnd w:id="0"/>
      <w:r>
        <w:rPr>
          <w:rFonts w:ascii="Comic Sans MS" w:hAnsi="Comic Sans MS"/>
          <w:sz w:val="28"/>
          <w:szCs w:val="28"/>
        </w:rPr>
        <w:t>Saturday Sampler Tutorial</w:t>
      </w:r>
    </w:p>
    <w:p w14:paraId="20C4199C" w14:textId="77777777" w:rsidR="00064A5A" w:rsidRDefault="00064A5A" w:rsidP="00D90CEB">
      <w:pPr>
        <w:jc w:val="center"/>
        <w:rPr>
          <w:rFonts w:ascii="Comic Sans MS" w:hAnsi="Comic Sans MS"/>
          <w:sz w:val="28"/>
          <w:szCs w:val="28"/>
        </w:rPr>
      </w:pPr>
      <w:r>
        <w:rPr>
          <w:rFonts w:ascii="Comic Sans MS" w:hAnsi="Comic Sans MS"/>
          <w:sz w:val="28"/>
          <w:szCs w:val="28"/>
        </w:rPr>
        <w:t>2018</w:t>
      </w:r>
    </w:p>
    <w:p w14:paraId="1E1741E0" w14:textId="77777777" w:rsidR="00064A5A" w:rsidRPr="00064A5A" w:rsidRDefault="00F24CC8" w:rsidP="00064A5A">
      <w:pPr>
        <w:rPr>
          <w:rFonts w:ascii="Comic Sans MS" w:hAnsi="Comic Sans MS"/>
          <w:sz w:val="24"/>
          <w:szCs w:val="24"/>
        </w:rPr>
      </w:pPr>
      <w:r>
        <w:rPr>
          <w:rFonts w:ascii="Comic Sans MS" w:hAnsi="Comic Sans MS"/>
          <w:sz w:val="24"/>
          <w:szCs w:val="24"/>
        </w:rPr>
        <w:t>There are 64</w:t>
      </w:r>
      <w:r w:rsidR="00064A5A" w:rsidRPr="00064A5A">
        <w:rPr>
          <w:rFonts w:ascii="Comic Sans MS" w:hAnsi="Comic Sans MS"/>
          <w:sz w:val="24"/>
          <w:szCs w:val="24"/>
        </w:rPr>
        <w:t xml:space="preserve"> units in this block.  That is a lot of seams!  The more seams you have, the more chance you have of coming up with an inconsistent measurement for the block.</w:t>
      </w:r>
      <w:r>
        <w:rPr>
          <w:rFonts w:ascii="Comic Sans MS" w:hAnsi="Comic Sans MS"/>
          <w:sz w:val="24"/>
          <w:szCs w:val="24"/>
        </w:rPr>
        <w:t xml:space="preserve"> There are at least 40 HST squares in this block. </w:t>
      </w:r>
      <w:r w:rsidR="0004658A" w:rsidRPr="0004658A">
        <w:rPr>
          <w:rFonts w:ascii="Comic Sans MS" w:hAnsi="Comic Sans MS"/>
          <w:sz w:val="24"/>
          <w:szCs w:val="24"/>
        </w:rPr>
        <w:t xml:space="preserve"> </w:t>
      </w:r>
      <w:r w:rsidR="0004658A">
        <w:rPr>
          <w:rFonts w:ascii="Comic Sans MS" w:hAnsi="Comic Sans MS"/>
          <w:sz w:val="24"/>
          <w:szCs w:val="24"/>
        </w:rPr>
        <w:t xml:space="preserve">There are a number of methods for constructing </w:t>
      </w:r>
      <w:r w:rsidR="00F3027E">
        <w:rPr>
          <w:rFonts w:ascii="Comic Sans MS" w:hAnsi="Comic Sans MS"/>
          <w:sz w:val="24"/>
          <w:szCs w:val="24"/>
        </w:rPr>
        <w:t>half square triangle squares and y</w:t>
      </w:r>
      <w:r w:rsidR="0004658A">
        <w:rPr>
          <w:rFonts w:ascii="Comic Sans MS" w:hAnsi="Comic Sans MS"/>
          <w:sz w:val="24"/>
          <w:szCs w:val="24"/>
        </w:rPr>
        <w:t>ou are certainly welcome to use any one of them</w:t>
      </w:r>
      <w:r w:rsidR="00F3027E">
        <w:rPr>
          <w:rFonts w:ascii="Comic Sans MS" w:hAnsi="Comic Sans MS"/>
          <w:sz w:val="24"/>
          <w:szCs w:val="24"/>
        </w:rPr>
        <w:t xml:space="preserve"> that you feel comfortable with.  A</w:t>
      </w:r>
      <w:r w:rsidR="0004658A" w:rsidRPr="00064A5A">
        <w:rPr>
          <w:rFonts w:ascii="Comic Sans MS" w:hAnsi="Comic Sans MS"/>
          <w:sz w:val="24"/>
          <w:szCs w:val="24"/>
        </w:rPr>
        <w:t xml:space="preserve">fter putting together 14 blocks I found that the method I’m showing you here worked best for me.  </w:t>
      </w:r>
    </w:p>
    <w:p w14:paraId="7D46FDCC" w14:textId="77777777" w:rsidR="00D90CEB" w:rsidRDefault="00D90CEB" w:rsidP="00D90CEB">
      <w:pPr>
        <w:jc w:val="center"/>
        <w:rPr>
          <w:rFonts w:ascii="Comic Sans MS" w:hAnsi="Comic Sans MS"/>
          <w:sz w:val="28"/>
          <w:szCs w:val="28"/>
        </w:rPr>
      </w:pPr>
      <w:r>
        <w:rPr>
          <w:rFonts w:ascii="Comic Sans MS" w:hAnsi="Comic Sans MS"/>
          <w:noProof/>
          <w:sz w:val="28"/>
          <w:szCs w:val="28"/>
        </w:rPr>
        <w:drawing>
          <wp:inline distT="0" distB="0" distL="0" distR="0" wp14:anchorId="6774148F" wp14:editId="6B45AB08">
            <wp:extent cx="3183064" cy="2377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SST1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83064" cy="2377440"/>
                    </a:xfrm>
                    <a:prstGeom prst="rect">
                      <a:avLst/>
                    </a:prstGeom>
                  </pic:spPr>
                </pic:pic>
              </a:graphicData>
            </a:graphic>
          </wp:inline>
        </w:drawing>
      </w:r>
    </w:p>
    <w:p w14:paraId="278369A1" w14:textId="77777777" w:rsidR="00CC6574" w:rsidRDefault="0004658A" w:rsidP="00CC6574">
      <w:pPr>
        <w:rPr>
          <w:rFonts w:ascii="Comic Sans MS" w:hAnsi="Comic Sans MS"/>
          <w:sz w:val="24"/>
          <w:szCs w:val="24"/>
        </w:rPr>
      </w:pPr>
      <w:r>
        <w:rPr>
          <w:rFonts w:ascii="Comic Sans MS" w:hAnsi="Comic Sans MS"/>
          <w:sz w:val="24"/>
          <w:szCs w:val="24"/>
        </w:rPr>
        <w:t>Cut the required number of</w:t>
      </w:r>
      <w:r w:rsidR="00CC6574">
        <w:rPr>
          <w:rFonts w:ascii="Comic Sans MS" w:hAnsi="Comic Sans MS"/>
          <w:sz w:val="24"/>
          <w:szCs w:val="24"/>
        </w:rPr>
        <w:t xml:space="preserve"> 3”</w:t>
      </w:r>
      <w:r>
        <w:rPr>
          <w:rFonts w:ascii="Comic Sans MS" w:hAnsi="Comic Sans MS"/>
          <w:sz w:val="24"/>
          <w:szCs w:val="24"/>
        </w:rPr>
        <w:t xml:space="preserve"> squares.  Pair them up, right sides</w:t>
      </w:r>
      <w:r w:rsidR="0000262C">
        <w:rPr>
          <w:rFonts w:ascii="Comic Sans MS" w:hAnsi="Comic Sans MS"/>
          <w:sz w:val="24"/>
          <w:szCs w:val="24"/>
        </w:rPr>
        <w:t xml:space="preserve"> together,</w:t>
      </w:r>
      <w:r>
        <w:rPr>
          <w:rFonts w:ascii="Comic Sans MS" w:hAnsi="Comic Sans MS"/>
          <w:sz w:val="24"/>
          <w:szCs w:val="24"/>
        </w:rPr>
        <w:t xml:space="preserve"> and draw a diagonal line on the wr</w:t>
      </w:r>
      <w:r w:rsidR="0000262C">
        <w:rPr>
          <w:rFonts w:ascii="Comic Sans MS" w:hAnsi="Comic Sans MS"/>
          <w:sz w:val="24"/>
          <w:szCs w:val="24"/>
        </w:rPr>
        <w:t>ong side of one of them.</w:t>
      </w:r>
      <w:r w:rsidR="00CC6574">
        <w:rPr>
          <w:rFonts w:ascii="Comic Sans MS" w:hAnsi="Comic Sans MS"/>
          <w:sz w:val="24"/>
          <w:szCs w:val="24"/>
        </w:rPr>
        <w:t xml:space="preserve"> </w:t>
      </w:r>
    </w:p>
    <w:p w14:paraId="77781C54" w14:textId="77777777" w:rsidR="00024F37" w:rsidRDefault="00CC6574" w:rsidP="00CC6574">
      <w:pPr>
        <w:jc w:val="center"/>
        <w:rPr>
          <w:rFonts w:ascii="Comic Sans MS" w:hAnsi="Comic Sans MS"/>
          <w:sz w:val="28"/>
          <w:szCs w:val="28"/>
        </w:rPr>
      </w:pPr>
      <w:r>
        <w:rPr>
          <w:rFonts w:ascii="Comic Sans MS" w:hAnsi="Comic Sans MS"/>
          <w:sz w:val="24"/>
          <w:szCs w:val="24"/>
        </w:rPr>
        <w:t xml:space="preserve"> </w:t>
      </w:r>
      <w:r w:rsidR="00024F37">
        <w:rPr>
          <w:rFonts w:ascii="Comic Sans MS" w:hAnsi="Comic Sans MS"/>
          <w:noProof/>
          <w:sz w:val="28"/>
          <w:szCs w:val="28"/>
        </w:rPr>
        <w:drawing>
          <wp:inline distT="0" distB="0" distL="0" distR="0" wp14:anchorId="6ABF4020" wp14:editId="460BECF5">
            <wp:extent cx="3305490" cy="2468880"/>
            <wp:effectExtent l="0" t="0" r="952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SST1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05490" cy="2468880"/>
                    </a:xfrm>
                    <a:prstGeom prst="rect">
                      <a:avLst/>
                    </a:prstGeom>
                  </pic:spPr>
                </pic:pic>
              </a:graphicData>
            </a:graphic>
          </wp:inline>
        </w:drawing>
      </w:r>
    </w:p>
    <w:p w14:paraId="55E3B05C" w14:textId="77777777" w:rsidR="00CC6574" w:rsidRPr="00CC6574" w:rsidRDefault="00CC6574" w:rsidP="00CC6574">
      <w:pPr>
        <w:rPr>
          <w:rFonts w:ascii="Comic Sans MS" w:hAnsi="Comic Sans MS"/>
          <w:sz w:val="24"/>
          <w:szCs w:val="24"/>
        </w:rPr>
      </w:pPr>
      <w:r>
        <w:rPr>
          <w:rFonts w:ascii="Comic Sans MS" w:hAnsi="Comic Sans MS"/>
          <w:sz w:val="24"/>
          <w:szCs w:val="24"/>
        </w:rPr>
        <w:t>Sew ¼” on both sides of the line.  This can be done by chain piecing all 20 pairs on one side, turning them around, and chain piecing on the other side of the line.</w:t>
      </w:r>
    </w:p>
    <w:p w14:paraId="1AF19E5A" w14:textId="77777777" w:rsidR="00CC6574" w:rsidRDefault="00A822F7" w:rsidP="00A822F7">
      <w:pPr>
        <w:rPr>
          <w:rFonts w:ascii="Comic Sans MS" w:hAnsi="Comic Sans MS"/>
          <w:sz w:val="24"/>
          <w:szCs w:val="24"/>
        </w:rPr>
      </w:pPr>
      <w:r>
        <w:rPr>
          <w:rFonts w:ascii="Comic Sans MS" w:hAnsi="Comic Sans MS"/>
          <w:noProof/>
          <w:sz w:val="28"/>
          <w:szCs w:val="28"/>
        </w:rPr>
        <w:lastRenderedPageBreak/>
        <w:t xml:space="preserve">   </w:t>
      </w:r>
      <w:r w:rsidR="00D90CEB">
        <w:rPr>
          <w:rFonts w:ascii="Comic Sans MS" w:hAnsi="Comic Sans MS"/>
          <w:noProof/>
          <w:sz w:val="28"/>
          <w:szCs w:val="28"/>
        </w:rPr>
        <w:drawing>
          <wp:inline distT="0" distB="0" distL="0" distR="0" wp14:anchorId="528E4AF8" wp14:editId="37DEEF60">
            <wp:extent cx="2448510" cy="1828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SST1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8510" cy="1828800"/>
                    </a:xfrm>
                    <a:prstGeom prst="rect">
                      <a:avLst/>
                    </a:prstGeom>
                  </pic:spPr>
                </pic:pic>
              </a:graphicData>
            </a:graphic>
          </wp:inline>
        </w:drawing>
      </w:r>
      <w:r>
        <w:rPr>
          <w:rFonts w:ascii="Comic Sans MS" w:hAnsi="Comic Sans MS"/>
          <w:noProof/>
          <w:sz w:val="28"/>
          <w:szCs w:val="28"/>
        </w:rPr>
        <w:t xml:space="preserve">                           </w:t>
      </w:r>
      <w:r w:rsidR="00D90CEB">
        <w:rPr>
          <w:rFonts w:ascii="Comic Sans MS" w:hAnsi="Comic Sans MS"/>
          <w:noProof/>
          <w:sz w:val="28"/>
          <w:szCs w:val="28"/>
        </w:rPr>
        <w:drawing>
          <wp:inline distT="0" distB="0" distL="0" distR="0" wp14:anchorId="7E920333" wp14:editId="4291A6C0">
            <wp:extent cx="2448510" cy="1828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SST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8510" cy="1828800"/>
                    </a:xfrm>
                    <a:prstGeom prst="rect">
                      <a:avLst/>
                    </a:prstGeom>
                  </pic:spPr>
                </pic:pic>
              </a:graphicData>
            </a:graphic>
          </wp:inline>
        </w:drawing>
      </w:r>
    </w:p>
    <w:p w14:paraId="4254AFDF" w14:textId="77777777" w:rsidR="00A822F7" w:rsidRDefault="00A822F7" w:rsidP="00CC6574">
      <w:pPr>
        <w:jc w:val="center"/>
        <w:rPr>
          <w:rFonts w:ascii="Comic Sans MS" w:hAnsi="Comic Sans MS"/>
          <w:sz w:val="24"/>
          <w:szCs w:val="24"/>
        </w:rPr>
      </w:pPr>
    </w:p>
    <w:p w14:paraId="45EBDB4C" w14:textId="77777777" w:rsidR="00CC6574" w:rsidRDefault="00CC6574" w:rsidP="00CC6574">
      <w:pPr>
        <w:rPr>
          <w:rFonts w:ascii="Comic Sans MS" w:hAnsi="Comic Sans MS"/>
          <w:sz w:val="24"/>
          <w:szCs w:val="24"/>
        </w:rPr>
      </w:pPr>
      <w:r>
        <w:rPr>
          <w:rFonts w:ascii="Comic Sans MS" w:hAnsi="Comic Sans MS"/>
          <w:sz w:val="24"/>
          <w:szCs w:val="24"/>
        </w:rPr>
        <w:t>Take the stack to the cutting mat and cut each one on the diagonal line.  Press open.</w:t>
      </w:r>
    </w:p>
    <w:p w14:paraId="0448D1EC" w14:textId="77777777" w:rsidR="00A822F7" w:rsidRDefault="00A822F7" w:rsidP="00CC6574">
      <w:pPr>
        <w:rPr>
          <w:rFonts w:ascii="Comic Sans MS" w:hAnsi="Comic Sans MS"/>
          <w:sz w:val="24"/>
          <w:szCs w:val="24"/>
        </w:rPr>
      </w:pPr>
    </w:p>
    <w:p w14:paraId="78AA0001" w14:textId="77777777" w:rsidR="00A822F7" w:rsidRDefault="00A822F7" w:rsidP="00A822F7">
      <w:pPr>
        <w:rPr>
          <w:rFonts w:ascii="Comic Sans MS" w:hAnsi="Comic Sans MS"/>
          <w:noProof/>
          <w:sz w:val="28"/>
          <w:szCs w:val="28"/>
        </w:rPr>
      </w:pPr>
      <w:r>
        <w:rPr>
          <w:rFonts w:ascii="Comic Sans MS" w:hAnsi="Comic Sans MS"/>
          <w:noProof/>
          <w:sz w:val="28"/>
          <w:szCs w:val="28"/>
        </w:rPr>
        <w:t xml:space="preserve">      </w:t>
      </w:r>
      <w:r w:rsidR="00D90CEB">
        <w:rPr>
          <w:rFonts w:ascii="Comic Sans MS" w:hAnsi="Comic Sans MS"/>
          <w:noProof/>
          <w:sz w:val="28"/>
          <w:szCs w:val="28"/>
        </w:rPr>
        <w:drawing>
          <wp:inline distT="0" distB="0" distL="0" distR="0" wp14:anchorId="68B6EAE4" wp14:editId="4C5E102F">
            <wp:extent cx="2448510" cy="1828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SST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8510" cy="1828800"/>
                    </a:xfrm>
                    <a:prstGeom prst="rect">
                      <a:avLst/>
                    </a:prstGeom>
                  </pic:spPr>
                </pic:pic>
              </a:graphicData>
            </a:graphic>
          </wp:inline>
        </w:drawing>
      </w:r>
      <w:r>
        <w:rPr>
          <w:rFonts w:ascii="Comic Sans MS" w:hAnsi="Comic Sans MS"/>
          <w:noProof/>
          <w:sz w:val="28"/>
          <w:szCs w:val="28"/>
        </w:rPr>
        <w:t xml:space="preserve">                   </w:t>
      </w:r>
      <w:r w:rsidR="00D90CEB">
        <w:rPr>
          <w:rFonts w:ascii="Comic Sans MS" w:hAnsi="Comic Sans MS"/>
          <w:noProof/>
          <w:sz w:val="28"/>
          <w:szCs w:val="28"/>
        </w:rPr>
        <w:drawing>
          <wp:inline distT="0" distB="0" distL="0" distR="0" wp14:anchorId="4F9FAF5E" wp14:editId="3C179040">
            <wp:extent cx="2448523" cy="1828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SST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8523" cy="1828800"/>
                    </a:xfrm>
                    <a:prstGeom prst="rect">
                      <a:avLst/>
                    </a:prstGeom>
                  </pic:spPr>
                </pic:pic>
              </a:graphicData>
            </a:graphic>
          </wp:inline>
        </w:drawing>
      </w:r>
    </w:p>
    <w:p w14:paraId="2CCF2C30" w14:textId="77777777" w:rsidR="00A822F7" w:rsidRPr="00A822F7" w:rsidRDefault="00A822F7" w:rsidP="00A822F7">
      <w:pPr>
        <w:rPr>
          <w:rFonts w:ascii="Comic Sans MS" w:hAnsi="Comic Sans MS"/>
          <w:sz w:val="24"/>
          <w:szCs w:val="24"/>
        </w:rPr>
      </w:pPr>
      <w:r w:rsidRPr="00A822F7">
        <w:rPr>
          <w:rFonts w:ascii="Comic Sans MS" w:hAnsi="Comic Sans MS"/>
          <w:noProof/>
          <w:sz w:val="24"/>
          <w:szCs w:val="24"/>
        </w:rPr>
        <w:t>At this poin</w:t>
      </w:r>
      <w:r>
        <w:rPr>
          <w:rFonts w:ascii="Comic Sans MS" w:hAnsi="Comic Sans MS"/>
          <w:noProof/>
          <w:sz w:val="24"/>
          <w:szCs w:val="24"/>
        </w:rPr>
        <w:t>t you should have 12 of each color (2) and a background HST and 12 of the two color HST and 4 of the</w:t>
      </w:r>
      <w:r w:rsidR="000D652F">
        <w:rPr>
          <w:rFonts w:ascii="Comic Sans MS" w:hAnsi="Comic Sans MS"/>
          <w:noProof/>
          <w:sz w:val="24"/>
          <w:szCs w:val="24"/>
        </w:rPr>
        <w:t xml:space="preserve"> pinwheel corners</w:t>
      </w:r>
      <w:r>
        <w:rPr>
          <w:rFonts w:ascii="Comic Sans MS" w:hAnsi="Comic Sans MS"/>
          <w:noProof/>
          <w:sz w:val="24"/>
          <w:szCs w:val="24"/>
        </w:rPr>
        <w:t>.</w:t>
      </w:r>
    </w:p>
    <w:p w14:paraId="22DEF0CD" w14:textId="77777777" w:rsidR="00D90CEB" w:rsidRDefault="00D90CEB" w:rsidP="000D652F">
      <w:pPr>
        <w:rPr>
          <w:rFonts w:ascii="Comic Sans MS" w:hAnsi="Comic Sans MS"/>
          <w:sz w:val="28"/>
          <w:szCs w:val="28"/>
        </w:rPr>
      </w:pPr>
      <w:r>
        <w:rPr>
          <w:rFonts w:ascii="Comic Sans MS" w:hAnsi="Comic Sans MS"/>
          <w:noProof/>
          <w:sz w:val="28"/>
          <w:szCs w:val="28"/>
        </w:rPr>
        <w:drawing>
          <wp:inline distT="0" distB="0" distL="0" distR="0" wp14:anchorId="6F05BEB0" wp14:editId="4A71652A">
            <wp:extent cx="3060638" cy="22860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SST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638" cy="2286000"/>
                    </a:xfrm>
                    <a:prstGeom prst="rect">
                      <a:avLst/>
                    </a:prstGeom>
                  </pic:spPr>
                </pic:pic>
              </a:graphicData>
            </a:graphic>
          </wp:inline>
        </w:drawing>
      </w:r>
      <w:r w:rsidR="000D652F">
        <w:rPr>
          <w:rFonts w:ascii="Comic Sans MS" w:hAnsi="Comic Sans MS"/>
          <w:noProof/>
          <w:sz w:val="28"/>
          <w:szCs w:val="28"/>
        </w:rPr>
        <w:t xml:space="preserve">           </w:t>
      </w:r>
      <w:r w:rsidR="000D652F">
        <w:rPr>
          <w:rFonts w:ascii="Comic Sans MS" w:hAnsi="Comic Sans MS"/>
          <w:noProof/>
          <w:sz w:val="28"/>
          <w:szCs w:val="28"/>
        </w:rPr>
        <w:drawing>
          <wp:inline distT="0" distB="0" distL="0" distR="0" wp14:anchorId="7B42E694" wp14:editId="5094B24D">
            <wp:extent cx="3060638" cy="22860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SST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638" cy="2286000"/>
                    </a:xfrm>
                    <a:prstGeom prst="rect">
                      <a:avLst/>
                    </a:prstGeom>
                  </pic:spPr>
                </pic:pic>
              </a:graphicData>
            </a:graphic>
          </wp:inline>
        </w:drawing>
      </w:r>
      <w:r w:rsidR="000D652F">
        <w:rPr>
          <w:rFonts w:ascii="Comic Sans MS" w:hAnsi="Comic Sans MS"/>
          <w:sz w:val="28"/>
          <w:szCs w:val="28"/>
        </w:rPr>
        <w:t xml:space="preserve"> </w:t>
      </w:r>
    </w:p>
    <w:p w14:paraId="5DC8A743" w14:textId="77777777" w:rsidR="00A822F7" w:rsidRDefault="00A822F7" w:rsidP="00D90CEB">
      <w:pPr>
        <w:jc w:val="center"/>
        <w:rPr>
          <w:rFonts w:ascii="Comic Sans MS" w:hAnsi="Comic Sans MS"/>
          <w:noProof/>
          <w:sz w:val="28"/>
          <w:szCs w:val="28"/>
        </w:rPr>
      </w:pPr>
    </w:p>
    <w:p w14:paraId="75C5976B" w14:textId="77777777" w:rsidR="00A822F7" w:rsidRDefault="00A822F7" w:rsidP="00D90CEB">
      <w:pPr>
        <w:jc w:val="center"/>
        <w:rPr>
          <w:rFonts w:ascii="Comic Sans MS" w:hAnsi="Comic Sans MS"/>
          <w:noProof/>
          <w:sz w:val="28"/>
          <w:szCs w:val="28"/>
        </w:rPr>
      </w:pPr>
    </w:p>
    <w:p w14:paraId="384EDB28" w14:textId="77777777" w:rsidR="00A822F7" w:rsidRPr="00A822F7" w:rsidRDefault="00A822F7" w:rsidP="00A822F7">
      <w:pPr>
        <w:rPr>
          <w:rFonts w:ascii="Comic Sans MS" w:hAnsi="Comic Sans MS"/>
          <w:noProof/>
          <w:sz w:val="24"/>
          <w:szCs w:val="24"/>
        </w:rPr>
      </w:pPr>
      <w:r>
        <w:rPr>
          <w:rFonts w:ascii="Comic Sans MS" w:hAnsi="Comic Sans MS"/>
          <w:noProof/>
          <w:sz w:val="24"/>
          <w:szCs w:val="24"/>
        </w:rPr>
        <w:lastRenderedPageBreak/>
        <w:t xml:space="preserve">Next comes what I think is the most important step.  If you started with 3” squares, your HST’s will need to be trimmed down to 2 ½”.  I highly recommend doing this, rather than cutting your strips </w:t>
      </w:r>
      <w:r w:rsidR="000D652F">
        <w:rPr>
          <w:rFonts w:ascii="Comic Sans MS" w:hAnsi="Comic Sans MS"/>
          <w:noProof/>
          <w:sz w:val="24"/>
          <w:szCs w:val="24"/>
        </w:rPr>
        <w:t>initially to yield a 2 ½” square when you finish sewing, cutting and pressing.  Even if you’re a few threads off, either too bi</w:t>
      </w:r>
      <w:r w:rsidR="00F3027E">
        <w:rPr>
          <w:rFonts w:ascii="Comic Sans MS" w:hAnsi="Comic Sans MS"/>
          <w:noProof/>
          <w:sz w:val="24"/>
          <w:szCs w:val="24"/>
        </w:rPr>
        <w:t>g or two small, multiplied by 14</w:t>
      </w:r>
      <w:r w:rsidR="000D652F">
        <w:rPr>
          <w:rFonts w:ascii="Comic Sans MS" w:hAnsi="Comic Sans MS"/>
          <w:noProof/>
          <w:sz w:val="24"/>
          <w:szCs w:val="24"/>
        </w:rPr>
        <w:t xml:space="preserve"> seam allowances, the results will be inconsistant.  Whereas if you take the time to square these blocks at this point, it saves a lot of problems down the road.</w:t>
      </w:r>
    </w:p>
    <w:p w14:paraId="443A6DF7" w14:textId="77777777" w:rsidR="00D90CEB" w:rsidRDefault="00D90CEB" w:rsidP="00D90CEB">
      <w:pPr>
        <w:jc w:val="center"/>
        <w:rPr>
          <w:rFonts w:ascii="Comic Sans MS" w:hAnsi="Comic Sans MS"/>
          <w:sz w:val="28"/>
          <w:szCs w:val="28"/>
        </w:rPr>
      </w:pPr>
      <w:r>
        <w:rPr>
          <w:rFonts w:ascii="Comic Sans MS" w:hAnsi="Comic Sans MS"/>
          <w:noProof/>
          <w:sz w:val="28"/>
          <w:szCs w:val="28"/>
        </w:rPr>
        <w:drawing>
          <wp:inline distT="0" distB="0" distL="0" distR="0" wp14:anchorId="73891B98" wp14:editId="6DF49E70">
            <wp:extent cx="3305490" cy="2468880"/>
            <wp:effectExtent l="0" t="0" r="952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SST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5490" cy="2468880"/>
                    </a:xfrm>
                    <a:prstGeom prst="rect">
                      <a:avLst/>
                    </a:prstGeom>
                  </pic:spPr>
                </pic:pic>
              </a:graphicData>
            </a:graphic>
          </wp:inline>
        </w:drawing>
      </w:r>
    </w:p>
    <w:p w14:paraId="10996DCE" w14:textId="77777777" w:rsidR="00841F5E" w:rsidRDefault="00841F5E" w:rsidP="00841F5E">
      <w:pPr>
        <w:rPr>
          <w:rFonts w:ascii="Comic Sans MS" w:hAnsi="Comic Sans MS"/>
          <w:sz w:val="24"/>
          <w:szCs w:val="24"/>
        </w:rPr>
      </w:pPr>
      <w:r>
        <w:rPr>
          <w:rFonts w:ascii="Comic Sans MS" w:hAnsi="Comic Sans MS"/>
          <w:sz w:val="24"/>
          <w:szCs w:val="24"/>
        </w:rPr>
        <w:t xml:space="preserve">When you have finished squaring up the HSTs, lay the frame out using the diagram you were given with the monthly kit for color placement.  </w:t>
      </w:r>
    </w:p>
    <w:p w14:paraId="69163FD7" w14:textId="77777777" w:rsidR="00521F2B" w:rsidRDefault="00521F2B" w:rsidP="00D90CEB">
      <w:pPr>
        <w:jc w:val="center"/>
        <w:rPr>
          <w:rFonts w:ascii="Comic Sans MS" w:hAnsi="Comic Sans MS"/>
          <w:sz w:val="28"/>
          <w:szCs w:val="28"/>
        </w:rPr>
      </w:pPr>
      <w:r>
        <w:rPr>
          <w:rFonts w:ascii="Comic Sans MS" w:hAnsi="Comic Sans MS"/>
          <w:noProof/>
          <w:sz w:val="28"/>
          <w:szCs w:val="28"/>
        </w:rPr>
        <w:drawing>
          <wp:inline distT="0" distB="0" distL="0" distR="0" wp14:anchorId="5C6F1138" wp14:editId="2BF465CA">
            <wp:extent cx="3305490" cy="2468880"/>
            <wp:effectExtent l="0" t="0" r="952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SST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5490" cy="2468880"/>
                    </a:xfrm>
                    <a:prstGeom prst="rect">
                      <a:avLst/>
                    </a:prstGeom>
                  </pic:spPr>
                </pic:pic>
              </a:graphicData>
            </a:graphic>
          </wp:inline>
        </w:drawing>
      </w:r>
    </w:p>
    <w:p w14:paraId="159C0A4D" w14:textId="77777777" w:rsidR="00841F5E" w:rsidRPr="00841F5E" w:rsidRDefault="00841F5E" w:rsidP="00841F5E">
      <w:pPr>
        <w:rPr>
          <w:rFonts w:ascii="Comic Sans MS" w:hAnsi="Comic Sans MS"/>
          <w:sz w:val="24"/>
          <w:szCs w:val="24"/>
        </w:rPr>
      </w:pPr>
      <w:r>
        <w:rPr>
          <w:rFonts w:ascii="Comic Sans MS" w:hAnsi="Comic Sans MS"/>
          <w:sz w:val="24"/>
          <w:szCs w:val="24"/>
        </w:rPr>
        <w:t>Sew together each 4 patch and put them back in the layout.  (Start out doing it this way to avoid confusion.)  When you pick up the top pair and stitch it together, finger press the seam allowance to the left side (as you are looking at the right side of fabric).  When you do the bottom pair, press to the right</w:t>
      </w:r>
      <w:r w:rsidR="00DC7264">
        <w:rPr>
          <w:rFonts w:ascii="Comic Sans MS" w:hAnsi="Comic Sans MS"/>
          <w:sz w:val="24"/>
          <w:szCs w:val="24"/>
        </w:rPr>
        <w:t>.  The seams will nest when you sew the two pairs together.</w:t>
      </w:r>
    </w:p>
    <w:p w14:paraId="1E43F4BB" w14:textId="77777777" w:rsidR="00841F5E" w:rsidRPr="00841F5E" w:rsidRDefault="00841F5E" w:rsidP="00841F5E">
      <w:pPr>
        <w:rPr>
          <w:rFonts w:ascii="Comic Sans MS" w:hAnsi="Comic Sans MS"/>
          <w:sz w:val="24"/>
          <w:szCs w:val="24"/>
        </w:rPr>
      </w:pPr>
    </w:p>
    <w:p w14:paraId="30106BB9" w14:textId="77777777" w:rsidR="00521F2B" w:rsidRDefault="00DC7264" w:rsidP="00841F5E">
      <w:pPr>
        <w:rPr>
          <w:rFonts w:ascii="Comic Sans MS" w:hAnsi="Comic Sans MS"/>
          <w:sz w:val="28"/>
          <w:szCs w:val="28"/>
        </w:rPr>
      </w:pPr>
      <w:r>
        <w:rPr>
          <w:rFonts w:ascii="Comic Sans MS" w:hAnsi="Comic Sans MS"/>
          <w:noProof/>
          <w:sz w:val="28"/>
          <w:szCs w:val="28"/>
        </w:rPr>
        <w:lastRenderedPageBreak/>
        <mc:AlternateContent>
          <mc:Choice Requires="wps">
            <w:drawing>
              <wp:anchor distT="0" distB="0" distL="114300" distR="114300" simplePos="0" relativeHeight="251663360" behindDoc="0" locked="0" layoutInCell="1" allowOverlap="1" wp14:anchorId="59F1C50E" wp14:editId="2B219FA6">
                <wp:simplePos x="0" y="0"/>
                <wp:positionH relativeFrom="column">
                  <wp:posOffset>6153150</wp:posOffset>
                </wp:positionH>
                <wp:positionV relativeFrom="paragraph">
                  <wp:posOffset>952500</wp:posOffset>
                </wp:positionV>
                <wp:extent cx="0" cy="342900"/>
                <wp:effectExtent l="95250" t="0" r="95250" b="57150"/>
                <wp:wrapNone/>
                <wp:docPr id="27" name="Straight Arrow Connector 27"/>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DAF2763" id="_x0000_t32" coordsize="21600,21600" o:spt="32" o:oned="t" path="m,l21600,21600e" filled="f">
                <v:path arrowok="t" fillok="f" o:connecttype="none"/>
                <o:lock v:ext="edit" shapetype="t"/>
              </v:shapetype>
              <v:shape id="Straight Arrow Connector 27" o:spid="_x0000_s1026" type="#_x0000_t32" style="position:absolute;margin-left:484.5pt;margin-top:75pt;width:0;height:27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3JGzwEAAPIDAAAOAAAAZHJzL2Uyb0RvYy54bWysU9uO0zAQfUfiHyy/06QFcYmarlAXeEFQ&#10;sfABXsduLGyPNTZN8veMnTSLuEgI8TKJ7Tkz5xyP9zejs+yiMBrwLd9uas6Ul9AZf275l89vn7zk&#10;LCbhO2HBq5ZPKvKbw+NH+yE0agc92E4hoyI+NkNoeZ9SaKoqyl45ETcQlKdDDehEoiWeqw7FQNWd&#10;rXZ1/bwaALuAIFWMtHs7H/JDqa+1kumj1lElZltO3FKJWOJ9jtVhL5ozitAbudAQ/8DCCeOp6Vrq&#10;ViTBvqH5pZQzEiGCThsJrgKtjVRFA6nZ1j+puetFUEULmRPDalP8f2Xlh8sJmelavnvBmReO7ugu&#10;oTDnPrHXiDCwI3hPPgIySiG/hhAbgh39CZdVDCfM4keNLn9JFhuLx9PqsRoTk/OmpN2nz3av6mJ/&#10;9YALGNM7BY7ln5bHhcdKYFssFpf3MVFnAl4Buan1OSZh7BvfsTQFUiKygMyZcvN5lbnPbMtfmqya&#10;sZ+UJheI39yjzJ86WmQXQZPTfd2uVSgzQ7SxdgXVhdgfQUtuhqkyk38LXLNLR/BpBTrjAX/XNY1X&#10;qnrOv6qetWbZ99BN5e6KHTRYxZ/lEeTJ/XFd4A9P9fAdAAD//wMAUEsDBBQABgAIAAAAIQDmkDsD&#10;3wAAAAsBAAAPAAAAZHJzL2Rvd25yZXYueG1sTI9BT8MwDIXvSPyHyEjcWMLEKtY1nQCpQkJcNuCw&#10;W9Z6TbXEqZqsK/8eIw7sZvs9PX+vWE/eiRGH2AXScD9TIJDq0HTUavj8qO4eQcRkqDEuEGr4xgjr&#10;8vqqMHkTzrTBcZtawSEUc6PBptTnUsbaojdxFnok1g5h8CbxOrSyGcyZw72Tc6Uy6U1H/MGaHl8s&#10;1sftyWuo8PXYZQ53m2nXWj8uqve35y+tb2+mpxWIhFP6N8MvPqNDyUz7cKImCqdhmS25S2JhoXhg&#10;x99lr2GuHhTIspCXHcofAAAA//8DAFBLAQItABQABgAIAAAAIQC2gziS/gAAAOEBAAATAAAAAAAA&#10;AAAAAAAAAAAAAABbQ29udGVudF9UeXBlc10ueG1sUEsBAi0AFAAGAAgAAAAhADj9If/WAAAAlAEA&#10;AAsAAAAAAAAAAAAAAAAALwEAAF9yZWxzLy5yZWxzUEsBAi0AFAAGAAgAAAAhAPlPckbPAQAA8gMA&#10;AA4AAAAAAAAAAAAAAAAALgIAAGRycy9lMm9Eb2MueG1sUEsBAi0AFAAGAAgAAAAhAOaQOwPfAAAA&#10;CwEAAA8AAAAAAAAAAAAAAAAAKQQAAGRycy9kb3ducmV2LnhtbFBLBQYAAAAABAAEAPMAAAA1BQAA&#10;AAA=&#10;" strokecolor="black [3040]">
                <v:stroke endarrow="open"/>
              </v:shape>
            </w:pict>
          </mc:Fallback>
        </mc:AlternateContent>
      </w:r>
      <w:r>
        <w:rPr>
          <w:rFonts w:ascii="Comic Sans MS" w:hAnsi="Comic Sans MS"/>
          <w:noProof/>
          <w:sz w:val="28"/>
          <w:szCs w:val="28"/>
        </w:rPr>
        <mc:AlternateContent>
          <mc:Choice Requires="wps">
            <w:drawing>
              <wp:anchor distT="0" distB="0" distL="114300" distR="114300" simplePos="0" relativeHeight="251662336" behindDoc="0" locked="0" layoutInCell="1" allowOverlap="1" wp14:anchorId="43F67CEB" wp14:editId="62232680">
                <wp:simplePos x="0" y="0"/>
                <wp:positionH relativeFrom="column">
                  <wp:posOffset>5429250</wp:posOffset>
                </wp:positionH>
                <wp:positionV relativeFrom="paragraph">
                  <wp:posOffset>1019175</wp:posOffset>
                </wp:positionV>
                <wp:extent cx="419100" cy="9525"/>
                <wp:effectExtent l="0" t="76200" r="0" b="104775"/>
                <wp:wrapNone/>
                <wp:docPr id="23" name="Straight Arrow Connector 23"/>
                <wp:cNvGraphicFramePr/>
                <a:graphic xmlns:a="http://schemas.openxmlformats.org/drawingml/2006/main">
                  <a:graphicData uri="http://schemas.microsoft.com/office/word/2010/wordprocessingShape">
                    <wps:wsp>
                      <wps:cNvCnPr/>
                      <wps:spPr>
                        <a:xfrm>
                          <a:off x="0" y="0"/>
                          <a:ext cx="41910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4401B8" id="Straight Arrow Connector 23" o:spid="_x0000_s1026" type="#_x0000_t32" style="position:absolute;margin-left:427.5pt;margin-top:80.25pt;width:33pt;height:.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bj0wEAAPUDAAAOAAAAZHJzL2Uyb0RvYy54bWysU8GO0zAQvSPxD5bvNElhERs1XaEucEFQ&#10;sewHeB27sbA91tg07d8zdtIsAlZCiMsktufNvPc83tycnGVHhdGA73izqjlTXkJv/KHj91/fv3jD&#10;WUzC98KCVx0/q8hvts+fbcbQqjUMYHuFjIr42I6h40NKoa2qKAflRFxBUJ4ONaATiZZ4qHoUI1V3&#10;tlrX9etqBOwDglQx0u7tdMi3pb7WSqbPWkeVmO04cUslYokPOVbbjWgPKMJg5ExD/AMLJ4ynpkup&#10;W5EE+47mt1LOSIQIOq0kuAq0NlIVDaSmqX9RczeIoIoWMieGxab4/8rKT8c9MtN3fP2SMy8c3dFd&#10;QmEOQ2JvEWFkO/CefARklEJ+jSG2BNv5Pc6rGPaYxZ80uvwlWexUPD4vHqtTYpI2XzXXTU03Ieno&#10;+mp9lStWj9CAMX1Q4Fj+6XicqSwcmuKyOH6MaQJeALmv9TkmYew737N0DiRGZA1zk3xeZfoT4fKX&#10;zlZN2C9KkxFEcepRRlDtLLKjoOHpvzVLFcrMEG2sXUB1IfYkaM7NMFXG8m+BS3bpCD4tQGc84J+6&#10;ptOFqp7yL6onrVn2A/Tncn3FDpqtcgnzO8jD+/O6wB9f6/YHAAAA//8DAFBLAwQUAAYACAAAACEA&#10;ZNcPYN8AAAALAQAADwAAAGRycy9kb3ducmV2LnhtbEyPzU7DMBCE70i8g7VI3KjdSIlKiFMVpAgJ&#10;cWkLh97ceBtH9U8Uu2l4e7YnOO7MaPabaj07yyYcYx+8hOVCAEPfBt37TsLXvnlaAYtJea1s8Cjh&#10;ByOs6/u7SpU6XP0Wp13qGJX4WCoJJqWh5Dy2Bp2KizCgJ+8URqcSnWPH9aiuVO4sz4QouFO9pw9G&#10;DfhmsD3vLk5Cg+/nvrB42M6Hzrgpbz4/Xr+lfHyYNy/AEs7pLww3fEKHmpiO4eJ1ZFbCKs9pSyKj&#10;EDkwSjxnS1KONyUTwOuK/99Q/wIAAP//AwBQSwECLQAUAAYACAAAACEAtoM4kv4AAADhAQAAEwAA&#10;AAAAAAAAAAAAAAAAAAAAW0NvbnRlbnRfVHlwZXNdLnhtbFBLAQItABQABgAIAAAAIQA4/SH/1gAA&#10;AJQBAAALAAAAAAAAAAAAAAAAAC8BAABfcmVscy8ucmVsc1BLAQItABQABgAIAAAAIQAr6ebj0wEA&#10;APUDAAAOAAAAAAAAAAAAAAAAAC4CAABkcnMvZTJvRG9jLnhtbFBLAQItABQABgAIAAAAIQBk1w9g&#10;3wAAAAsBAAAPAAAAAAAAAAAAAAAAAC0EAABkcnMvZG93bnJldi54bWxQSwUGAAAAAAQABADzAAAA&#10;OQUAAAAA&#10;" strokecolor="black [3040]">
                <v:stroke endarrow="open"/>
              </v:shape>
            </w:pict>
          </mc:Fallback>
        </mc:AlternateContent>
      </w:r>
      <w:r>
        <w:rPr>
          <w:rFonts w:ascii="Comic Sans MS" w:hAnsi="Comic Sans MS"/>
          <w:noProof/>
          <w:sz w:val="28"/>
          <w:szCs w:val="28"/>
        </w:rPr>
        <mc:AlternateContent>
          <mc:Choice Requires="wps">
            <w:drawing>
              <wp:anchor distT="0" distB="0" distL="114300" distR="114300" simplePos="0" relativeHeight="251661312" behindDoc="0" locked="0" layoutInCell="1" allowOverlap="1" wp14:anchorId="7988E240" wp14:editId="135CA4B8">
                <wp:simplePos x="0" y="0"/>
                <wp:positionH relativeFrom="column">
                  <wp:posOffset>5429250</wp:posOffset>
                </wp:positionH>
                <wp:positionV relativeFrom="paragraph">
                  <wp:posOffset>1362075</wp:posOffset>
                </wp:positionV>
                <wp:extent cx="0" cy="409575"/>
                <wp:effectExtent l="95250" t="38100" r="57150" b="9525"/>
                <wp:wrapNone/>
                <wp:docPr id="19" name="Straight Arrow Connector 19"/>
                <wp:cNvGraphicFramePr/>
                <a:graphic xmlns:a="http://schemas.openxmlformats.org/drawingml/2006/main">
                  <a:graphicData uri="http://schemas.microsoft.com/office/word/2010/wordprocessingShape">
                    <wps:wsp>
                      <wps:cNvCnPr/>
                      <wps:spPr>
                        <a:xfrm flipV="1">
                          <a:off x="0" y="0"/>
                          <a:ext cx="0" cy="409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10CFFB" id="Straight Arrow Connector 19" o:spid="_x0000_s1026" type="#_x0000_t32" style="position:absolute;margin-left:427.5pt;margin-top:107.25pt;width:0;height:32.2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jR1AEAAPwDAAAOAAAAZHJzL2Uyb0RvYy54bWysU02P0zAQvSPxHyzfadIVC2zUdIW6wAVB&#10;xQJ3r2M3FrbHGpsm+feMnTQgPiSEuFj+mPdm3pvx7nZ0lp0VRgO+5dtNzZnyEjrjTy3/9PH1kxec&#10;xSR8Jyx41fJJRX67f/xoN4RGXUEPtlPIiMTHZggt71MKTVVF2Ssn4gaC8vSoAZ1IdMRT1aEYiN3Z&#10;6qqun1UDYBcQpIqRbu/mR74v/Formd5rHVVituVUWyorlvUhr9V+J5oTitAbuZQh/qEKJ4ynpCvV&#10;nUiCfUXzC5UzEiGCThsJrgKtjVRFA6nZ1j+pue9FUEULmRPDalP8f7Ty3fmIzHTUuxvOvHDUo/uE&#10;wpz6xF4iwsAO4D35CMgohPwaQmwIdvBHXE4xHDGLHzU6pq0Jn4mu2EEC2Vjcnla31ZiYnC8l3T6t&#10;b66fX2fiambITAFjeqPAsbxpeVwqWkuZ2cX5bUwz8ALIYOvzmoSxr3zH0hRIk8hSliT5vcoq5rrL&#10;Lk1WzdgPSpMfVN+co0yiOlhkZ0Ez1H3ZriwUmSHaWLuC6iL7j6AlNsNUmc6/Ba7RJSP4tAKd8YC/&#10;y5rGS6l6jr+onrVm2Q/QTaWLxQ4asdKE5TvkGf7xXODfP+3+GwAAAP//AwBQSwMEFAAGAAgAAAAh&#10;ABgURbTgAAAACwEAAA8AAABkcnMvZG93bnJldi54bWxMj8FOwzAQRO9I/IO1SNyo00JKCXEqVIkD&#10;SKna0kOPm3ibRNjrKHbb8PcYcYDjzo5m3uTL0RpxpsF3jhVMJwkI4trpjhsF+4/XuwUIH5A1Gsek&#10;4Is8LIvrqxwz7S68pfMuNCKGsM9QQRtCn0np65Ys+onriePv6AaLIZ5DI/WAlxhujZwlyVxa7Dg2&#10;tNjTqqX6c3eyCsr5elVtj80B/ebNbd51OZr7Uqnbm/HlGUSgMfyZ4Qc/okMRmSp3Yu2FUbBI07gl&#10;KJhNH1IQ0fGrVFF5fEpAFrn8v6H4BgAA//8DAFBLAQItABQABgAIAAAAIQC2gziS/gAAAOEBAAAT&#10;AAAAAAAAAAAAAAAAAAAAAABbQ29udGVudF9UeXBlc10ueG1sUEsBAi0AFAAGAAgAAAAhADj9If/W&#10;AAAAlAEAAAsAAAAAAAAAAAAAAAAALwEAAF9yZWxzLy5yZWxzUEsBAi0AFAAGAAgAAAAhAN9BaNHU&#10;AQAA/AMAAA4AAAAAAAAAAAAAAAAALgIAAGRycy9lMm9Eb2MueG1sUEsBAi0AFAAGAAgAAAAhABgU&#10;RbTgAAAACwEAAA8AAAAAAAAAAAAAAAAALgQAAGRycy9kb3ducmV2LnhtbFBLBQYAAAAABAAEAPMA&#10;AAA7BQAAAAA=&#10;" strokecolor="black [3040]">
                <v:stroke endarrow="open"/>
              </v:shape>
            </w:pict>
          </mc:Fallback>
        </mc:AlternateContent>
      </w:r>
      <w:r>
        <w:rPr>
          <w:rFonts w:ascii="Comic Sans MS" w:hAnsi="Comic Sans MS"/>
          <w:noProof/>
          <w:sz w:val="28"/>
          <w:szCs w:val="28"/>
        </w:rPr>
        <mc:AlternateContent>
          <mc:Choice Requires="wps">
            <w:drawing>
              <wp:anchor distT="0" distB="0" distL="114300" distR="114300" simplePos="0" relativeHeight="251660288" behindDoc="0" locked="0" layoutInCell="1" allowOverlap="1" wp14:anchorId="6427D6DF" wp14:editId="676B1368">
                <wp:simplePos x="0" y="0"/>
                <wp:positionH relativeFrom="column">
                  <wp:posOffset>5848350</wp:posOffset>
                </wp:positionH>
                <wp:positionV relativeFrom="paragraph">
                  <wp:posOffset>1771650</wp:posOffset>
                </wp:positionV>
                <wp:extent cx="361950" cy="9525"/>
                <wp:effectExtent l="38100" t="76200" r="0" b="104775"/>
                <wp:wrapNone/>
                <wp:docPr id="17" name="Straight Arrow Connector 17"/>
                <wp:cNvGraphicFramePr/>
                <a:graphic xmlns:a="http://schemas.openxmlformats.org/drawingml/2006/main">
                  <a:graphicData uri="http://schemas.microsoft.com/office/word/2010/wordprocessingShape">
                    <wps:wsp>
                      <wps:cNvCnPr/>
                      <wps:spPr>
                        <a:xfrm flipH="1">
                          <a:off x="0" y="0"/>
                          <a:ext cx="36195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25ED76" id="Straight Arrow Connector 17" o:spid="_x0000_s1026" type="#_x0000_t32" style="position:absolute;margin-left:460.5pt;margin-top:139.5pt;width:28.5pt;height:.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oB2gEAAP8DAAAOAAAAZHJzL2Uyb0RvYy54bWysU9uO0zAQfUfiHyy/07RFXdiq6Qp1uTwg&#10;qHaXD/A6dmNhe6yxaZK/Z+ykAbEgIcSL5cucM3POjHc3vbPsrDAa8DVfLZacKS+hMf5U8y8P7168&#10;5iwm4RthwauaDyrym/3zZ7subNUaWrCNQkYkPm67UPM2pbCtqihb5URcQFCeHjWgE4mOeKoaFB2x&#10;O1utl8urqgNsAoJUMdLt7fjI94VfayXTZ62jSszWnGpLZcWyPua12u/E9oQitEZOZYh/qMIJ4ynp&#10;THUrkmDf0DyhckYiRNBpIcFVoLWRqmggNavlL2ruWxFU0ULmxDDbFP8frfx0PiIzDfXuFWdeOOrR&#10;fUJhTm1ibxChYwfwnnwEZBRCfnUhbgl28EecTjEcMYvvNTqmrQkfiK7YQQJZX9weZrdVn5iky5dX&#10;q+sN9UTS0/Vmvcnc1UiSyQLG9F6BY3lT8zgVNVczJhDnjzGNwAsgg63PaxLGvvUNS0MgWSKrmZLk&#10;9yoLGUsvuzRYNWLvlCZLqMQxRxlGdbDIzoLGqPm6mlkoMkO0sXYGLYvyP4Km2AxTZUD/FjhHl4zg&#10;0wx0xgP+LmvqL6XqMf6ietSaZT9CM5RGFjtoykoTph+Rx/jnc4H/+Lf77wAAAP//AwBQSwMEFAAG&#10;AAgAAAAhABStkGDhAAAACwEAAA8AAABkcnMvZG93bnJldi54bWxMj0FPwzAMhe9I/IfISNxYuiK2&#10;tjSd0CQOIBVtgwPHtPHaisSpmmwr/x5zgtuz/fT8vXIzOyvOOIXBk4LlIgGB1HozUKfg4/35LgMR&#10;oiajrSdU8I0BNtX1VakL4y+0x/MhdoJDKBRaQR/jWEgZ2h6dDgs/IvHt6CenI49TJ82kLxzurEyT&#10;ZCWdHog/9HrEbY/t1+HkFNSrt22zP3afOuxe/O7V1LO9r5W6vZmfHkFEnOOfGX7xGR0qZmr8iUwQ&#10;VkGeLrlLVJCucxbsyNcZi4Y3WfIAsirl/w7VDwAAAP//AwBQSwECLQAUAAYACAAAACEAtoM4kv4A&#10;AADhAQAAEwAAAAAAAAAAAAAAAAAAAAAAW0NvbnRlbnRfVHlwZXNdLnhtbFBLAQItABQABgAIAAAA&#10;IQA4/SH/1gAAAJQBAAALAAAAAAAAAAAAAAAAAC8BAABfcmVscy8ucmVsc1BLAQItABQABgAIAAAA&#10;IQBIWboB2gEAAP8DAAAOAAAAAAAAAAAAAAAAAC4CAABkcnMvZTJvRG9jLnhtbFBLAQItABQABgAI&#10;AAAAIQAUrZBg4QAAAAsBAAAPAAAAAAAAAAAAAAAAADQEAABkcnMvZG93bnJldi54bWxQSwUGAAAA&#10;AAQABADzAAAAQgUAAAAA&#10;" strokecolor="black [3040]">
                <v:stroke endarrow="open"/>
              </v:shape>
            </w:pict>
          </mc:Fallback>
        </mc:AlternateContent>
      </w:r>
      <w:r>
        <w:rPr>
          <w:rFonts w:ascii="Comic Sans MS" w:hAnsi="Comic Sans MS"/>
          <w:noProof/>
          <w:sz w:val="28"/>
          <w:szCs w:val="28"/>
        </w:rPr>
        <mc:AlternateContent>
          <mc:Choice Requires="wps">
            <w:drawing>
              <wp:anchor distT="0" distB="0" distL="114300" distR="114300" simplePos="0" relativeHeight="251659264" behindDoc="0" locked="0" layoutInCell="1" allowOverlap="1" wp14:anchorId="11D47A4A" wp14:editId="1F6425E0">
                <wp:simplePos x="0" y="0"/>
                <wp:positionH relativeFrom="column">
                  <wp:posOffset>3743325</wp:posOffset>
                </wp:positionH>
                <wp:positionV relativeFrom="paragraph">
                  <wp:posOffset>952500</wp:posOffset>
                </wp:positionV>
                <wp:extent cx="257175" cy="285750"/>
                <wp:effectExtent l="0" t="0" r="66675" b="57150"/>
                <wp:wrapNone/>
                <wp:docPr id="15" name="Straight Arrow Connector 15"/>
                <wp:cNvGraphicFramePr/>
                <a:graphic xmlns:a="http://schemas.openxmlformats.org/drawingml/2006/main">
                  <a:graphicData uri="http://schemas.microsoft.com/office/word/2010/wordprocessingShape">
                    <wps:wsp>
                      <wps:cNvCnPr/>
                      <wps:spPr>
                        <a:xfrm>
                          <a:off x="0" y="0"/>
                          <a:ext cx="257175"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734219" id="Straight Arrow Connector 15" o:spid="_x0000_s1026" type="#_x0000_t32" style="position:absolute;margin-left:294.75pt;margin-top:75pt;width:20.25pt;height:2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11gEAAPcDAAAOAAAAZHJzL2Uyb0RvYy54bWysU9uO2yAQfa/Uf0C8N7YjpVlFcVZVtu1L&#10;1Ubd7QewGGJUYNBA4+TvO2DHW/UirVZ9GRuYM3POYdjenp1lJ4XRgG95s6g5U15CZ/yx5d8ePry5&#10;4Swm4TthwauWX1Tkt7vXr7ZD2Kgl9GA7hYyK+LgZQsv7lMKmqqLslRNxAUF5OtSATiRa4rHqUAxU&#10;3dlqWddvqwGwCwhSxUi7d+Mh35X6WiuZvmgdVWK25cQtlYglPuZY7bZic0QReiMnGuIFLJwwnprO&#10;pe5EEuwHmj9KOSMRIui0kOAq0NpIVTSQmqb+Tc19L4IqWsicGGab4v8rKz+fDshMR3e34swLR3d0&#10;n1CYY5/YO0QY2B68Jx8BGaWQX0OIG4Lt/QGnVQwHzOLPGl3+kix2Lh5fZo/VOTFJm8vVullTK0lH&#10;y5vVelXuoHoCB4zpowLH8k/L40RmZtEUn8XpU0zUnoBXQO5sfY5JGPvedyxdAskRWUUmTrn5vMoC&#10;RsrlL12sGrFflSYriOTYowyh2ltkJ0Hj031v5iqUmSHaWDuD6kLsn6ApN8NUGcznAufs0hF8moHO&#10;eMC/dU3nK1U95l9Vj1qz7EfoLuUCix00XcWf6SXk8f11XeBP73X3EwAA//8DAFBLAwQUAAYACAAA&#10;ACEAfwFsq98AAAALAQAADwAAAGRycy9kb3ducmV2LnhtbEyPzU7DMBCE70i8g7VI3KgNyFEb4lSA&#10;FCEhLi1w6M2Nlziqf6LYTcPbsz3R2+7OaPabaj17xyYcUx+DgvuFAIahjaYPnYKvz+ZuCSxlHYx2&#10;MaCCX0ywrq+vKl2aeAobnLa5YxQSUqkV2JyHkvPUWvQ6LeKAgbSfOHqdaR07bkZ9onDv+IMQBfe6&#10;D/TB6gFfLbaH7dEraPDt0BcOd5t511k/yebj/eVbqdub+fkJWMY5/5vhjE/oUBPTPh6DScwpkMuV&#10;JCsJUlApchSP52FPl5UUwOuKX3ao/wAAAP//AwBQSwECLQAUAAYACAAAACEAtoM4kv4AAADhAQAA&#10;EwAAAAAAAAAAAAAAAAAAAAAAW0NvbnRlbnRfVHlwZXNdLnhtbFBLAQItABQABgAIAAAAIQA4/SH/&#10;1gAAAJQBAAALAAAAAAAAAAAAAAAAAC8BAABfcmVscy8ucmVsc1BLAQItABQABgAIAAAAIQBRf/e1&#10;1gEAAPcDAAAOAAAAAAAAAAAAAAAAAC4CAABkcnMvZTJvRG9jLnhtbFBLAQItABQABgAIAAAAIQB/&#10;AWyr3wAAAAsBAAAPAAAAAAAAAAAAAAAAADAEAABkcnMvZG93bnJldi54bWxQSwUGAAAAAAQABADz&#10;AAAAPAUAAAAA&#10;" strokecolor="black [3040]">
                <v:stroke endarrow="open"/>
              </v:shape>
            </w:pict>
          </mc:Fallback>
        </mc:AlternateContent>
      </w:r>
      <w:r w:rsidR="00521F2B">
        <w:rPr>
          <w:rFonts w:ascii="Comic Sans MS" w:hAnsi="Comic Sans MS"/>
          <w:noProof/>
          <w:sz w:val="28"/>
          <w:szCs w:val="28"/>
        </w:rPr>
        <w:drawing>
          <wp:inline distT="0" distB="0" distL="0" distR="0" wp14:anchorId="600DD6AB" wp14:editId="0DF1453A">
            <wp:extent cx="3305490" cy="2468880"/>
            <wp:effectExtent l="0" t="0" r="952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SST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05490" cy="2468880"/>
                    </a:xfrm>
                    <a:prstGeom prst="rect">
                      <a:avLst/>
                    </a:prstGeom>
                  </pic:spPr>
                </pic:pic>
              </a:graphicData>
            </a:graphic>
          </wp:inline>
        </w:drawing>
      </w:r>
      <w:r w:rsidR="00841F5E">
        <w:rPr>
          <w:rFonts w:ascii="Comic Sans MS" w:hAnsi="Comic Sans MS"/>
          <w:sz w:val="28"/>
          <w:szCs w:val="28"/>
        </w:rPr>
        <w:t xml:space="preserve"> </w:t>
      </w:r>
      <w:r w:rsidR="00521F2B">
        <w:rPr>
          <w:rFonts w:ascii="Comic Sans MS" w:hAnsi="Comic Sans MS"/>
          <w:noProof/>
          <w:sz w:val="28"/>
          <w:szCs w:val="28"/>
        </w:rPr>
        <w:drawing>
          <wp:inline distT="0" distB="0" distL="0" distR="0" wp14:anchorId="7BF97325" wp14:editId="2BC351AC">
            <wp:extent cx="3305490" cy="2468880"/>
            <wp:effectExtent l="0" t="0" r="952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SST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5490" cy="2468880"/>
                    </a:xfrm>
                    <a:prstGeom prst="rect">
                      <a:avLst/>
                    </a:prstGeom>
                  </pic:spPr>
                </pic:pic>
              </a:graphicData>
            </a:graphic>
          </wp:inline>
        </w:drawing>
      </w:r>
    </w:p>
    <w:p w14:paraId="01015E1F" w14:textId="77777777" w:rsidR="00DC7264" w:rsidRDefault="007B4D5B" w:rsidP="00841F5E">
      <w:pPr>
        <w:rPr>
          <w:rFonts w:ascii="Comic Sans MS" w:hAnsi="Comic Sans MS"/>
          <w:sz w:val="24"/>
          <w:szCs w:val="24"/>
        </w:rPr>
      </w:pPr>
      <w:r>
        <w:rPr>
          <w:rFonts w:ascii="Comic Sans MS" w:hAnsi="Comic Sans MS"/>
          <w:sz w:val="24"/>
          <w:szCs w:val="24"/>
        </w:rPr>
        <w:t>When you pr</w:t>
      </w:r>
      <w:r w:rsidR="00D13135">
        <w:rPr>
          <w:rFonts w:ascii="Comic Sans MS" w:hAnsi="Comic Sans MS"/>
          <w:sz w:val="24"/>
          <w:szCs w:val="24"/>
        </w:rPr>
        <w:t>ess the 4 patches use the swirl</w:t>
      </w:r>
      <w:r>
        <w:rPr>
          <w:rFonts w:ascii="Comic Sans MS" w:hAnsi="Comic Sans MS"/>
          <w:sz w:val="24"/>
          <w:szCs w:val="24"/>
        </w:rPr>
        <w:t xml:space="preserve"> press method.  If you flip the block to the wrong side, the top seam should be finger pressed to the right.  (Left from the front and right from the back.)  The bottom seam pressed to the left.  Press the horizontal seam on the left up, and the part on the right down.  This should give you a cute little square at the center intersection.</w:t>
      </w:r>
    </w:p>
    <w:p w14:paraId="2C846A6F" w14:textId="77777777" w:rsidR="007B4D5B" w:rsidRPr="007B4D5B" w:rsidRDefault="007B4D5B" w:rsidP="00841F5E">
      <w:pPr>
        <w:rPr>
          <w:rFonts w:ascii="Comic Sans MS" w:hAnsi="Comic Sans MS"/>
          <w:sz w:val="24"/>
          <w:szCs w:val="24"/>
        </w:rPr>
      </w:pPr>
    </w:p>
    <w:p w14:paraId="6EF3ED61" w14:textId="77777777" w:rsidR="00521F2B" w:rsidRDefault="00521F2B" w:rsidP="00D90CEB">
      <w:pPr>
        <w:jc w:val="center"/>
        <w:rPr>
          <w:rFonts w:ascii="Comic Sans MS" w:hAnsi="Comic Sans MS"/>
          <w:sz w:val="28"/>
          <w:szCs w:val="28"/>
        </w:rPr>
      </w:pPr>
      <w:r>
        <w:rPr>
          <w:rFonts w:ascii="Comic Sans MS" w:hAnsi="Comic Sans MS"/>
          <w:noProof/>
          <w:sz w:val="28"/>
          <w:szCs w:val="28"/>
        </w:rPr>
        <w:drawing>
          <wp:inline distT="0" distB="0" distL="0" distR="0" wp14:anchorId="7F20F771" wp14:editId="2EC1A097">
            <wp:extent cx="5019454" cy="37490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SST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19454" cy="3749040"/>
                    </a:xfrm>
                    <a:prstGeom prst="rect">
                      <a:avLst/>
                    </a:prstGeom>
                  </pic:spPr>
                </pic:pic>
              </a:graphicData>
            </a:graphic>
          </wp:inline>
        </w:drawing>
      </w:r>
    </w:p>
    <w:p w14:paraId="1EE68B67" w14:textId="77777777" w:rsidR="007B4D5B" w:rsidRPr="007B4D5B" w:rsidRDefault="007B4D5B" w:rsidP="007B4D5B">
      <w:pPr>
        <w:rPr>
          <w:rFonts w:ascii="Comic Sans MS" w:hAnsi="Comic Sans MS"/>
          <w:sz w:val="24"/>
          <w:szCs w:val="24"/>
        </w:rPr>
      </w:pPr>
      <w:r>
        <w:rPr>
          <w:rFonts w:ascii="Comic Sans MS" w:hAnsi="Comic Sans MS"/>
          <w:sz w:val="24"/>
          <w:szCs w:val="24"/>
        </w:rPr>
        <w:t>Complete all the 4 patches together, press them, and put them back in position.  Now sew together the four</w:t>
      </w:r>
      <w:r w:rsidR="00D13135">
        <w:rPr>
          <w:rFonts w:ascii="Comic Sans MS" w:hAnsi="Comic Sans MS"/>
          <w:sz w:val="24"/>
          <w:szCs w:val="24"/>
        </w:rPr>
        <w:t xml:space="preserve"> right and left</w:t>
      </w:r>
      <w:r>
        <w:rPr>
          <w:rFonts w:ascii="Comic Sans MS" w:hAnsi="Comic Sans MS"/>
          <w:sz w:val="24"/>
          <w:szCs w:val="24"/>
        </w:rPr>
        <w:t xml:space="preserve"> side 4 patches, and the top and bottom two 4 patches</w:t>
      </w:r>
      <w:r w:rsidR="00D13135">
        <w:rPr>
          <w:rFonts w:ascii="Comic Sans MS" w:hAnsi="Comic Sans MS"/>
          <w:sz w:val="24"/>
          <w:szCs w:val="24"/>
        </w:rPr>
        <w:t>.</w:t>
      </w:r>
    </w:p>
    <w:p w14:paraId="0D7EB288" w14:textId="77777777" w:rsidR="00521F2B" w:rsidRDefault="00521F2B" w:rsidP="00D13135">
      <w:pPr>
        <w:rPr>
          <w:rFonts w:ascii="Comic Sans MS" w:hAnsi="Comic Sans MS"/>
          <w:sz w:val="28"/>
          <w:szCs w:val="28"/>
        </w:rPr>
      </w:pPr>
      <w:r>
        <w:rPr>
          <w:rFonts w:ascii="Comic Sans MS" w:hAnsi="Comic Sans MS"/>
          <w:noProof/>
          <w:sz w:val="28"/>
          <w:szCs w:val="28"/>
        </w:rPr>
        <w:lastRenderedPageBreak/>
        <w:drawing>
          <wp:inline distT="0" distB="0" distL="0" distR="0" wp14:anchorId="553A821E" wp14:editId="409E9AC1">
            <wp:extent cx="2693361" cy="2011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SST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3361" cy="2011680"/>
                    </a:xfrm>
                    <a:prstGeom prst="rect">
                      <a:avLst/>
                    </a:prstGeom>
                  </pic:spPr>
                </pic:pic>
              </a:graphicData>
            </a:graphic>
          </wp:inline>
        </w:drawing>
      </w:r>
      <w:r w:rsidR="00D13135">
        <w:rPr>
          <w:rFonts w:ascii="Comic Sans MS" w:hAnsi="Comic Sans MS"/>
          <w:sz w:val="28"/>
          <w:szCs w:val="28"/>
        </w:rPr>
        <w:t xml:space="preserve">                  </w:t>
      </w:r>
      <w:r>
        <w:rPr>
          <w:rFonts w:ascii="Comic Sans MS" w:hAnsi="Comic Sans MS"/>
          <w:noProof/>
          <w:sz w:val="28"/>
          <w:szCs w:val="28"/>
        </w:rPr>
        <w:drawing>
          <wp:inline distT="0" distB="0" distL="0" distR="0" wp14:anchorId="1FA3C07F" wp14:editId="681C8E91">
            <wp:extent cx="2693361" cy="20116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SST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3361" cy="2011680"/>
                    </a:xfrm>
                    <a:prstGeom prst="rect">
                      <a:avLst/>
                    </a:prstGeom>
                  </pic:spPr>
                </pic:pic>
              </a:graphicData>
            </a:graphic>
          </wp:inline>
        </w:drawing>
      </w:r>
    </w:p>
    <w:p w14:paraId="5093C327" w14:textId="77777777" w:rsidR="00D13135" w:rsidRPr="00D13135" w:rsidRDefault="00D13135" w:rsidP="00D13135">
      <w:pPr>
        <w:rPr>
          <w:rFonts w:ascii="Comic Sans MS" w:hAnsi="Comic Sans MS"/>
          <w:sz w:val="24"/>
          <w:szCs w:val="24"/>
        </w:rPr>
      </w:pPr>
      <w:r>
        <w:rPr>
          <w:rFonts w:ascii="Comic Sans MS" w:hAnsi="Comic Sans MS"/>
          <w:sz w:val="24"/>
          <w:szCs w:val="24"/>
        </w:rPr>
        <w:t>When pressing the seams between the 4 patches, use the same swirl method.</w:t>
      </w:r>
    </w:p>
    <w:p w14:paraId="4FB28E67" w14:textId="77777777" w:rsidR="00521F2B" w:rsidRDefault="00521F2B" w:rsidP="00D13135">
      <w:pPr>
        <w:rPr>
          <w:rFonts w:ascii="Comic Sans MS" w:hAnsi="Comic Sans MS"/>
          <w:sz w:val="28"/>
          <w:szCs w:val="28"/>
        </w:rPr>
      </w:pPr>
      <w:r>
        <w:rPr>
          <w:rFonts w:ascii="Comic Sans MS" w:hAnsi="Comic Sans MS"/>
          <w:noProof/>
          <w:sz w:val="28"/>
          <w:szCs w:val="28"/>
        </w:rPr>
        <w:drawing>
          <wp:inline distT="0" distB="0" distL="0" distR="0" wp14:anchorId="2A9646FD" wp14:editId="622E2A7B">
            <wp:extent cx="2693361" cy="20116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SST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3361" cy="2011680"/>
                    </a:xfrm>
                    <a:prstGeom prst="rect">
                      <a:avLst/>
                    </a:prstGeom>
                  </pic:spPr>
                </pic:pic>
              </a:graphicData>
            </a:graphic>
          </wp:inline>
        </w:drawing>
      </w:r>
      <w:r w:rsidR="00D13135">
        <w:rPr>
          <w:rFonts w:ascii="Comic Sans MS" w:hAnsi="Comic Sans MS"/>
          <w:sz w:val="28"/>
          <w:szCs w:val="28"/>
        </w:rPr>
        <w:t xml:space="preserve">                </w:t>
      </w:r>
      <w:r>
        <w:rPr>
          <w:rFonts w:ascii="Comic Sans MS" w:hAnsi="Comic Sans MS"/>
          <w:noProof/>
          <w:sz w:val="28"/>
          <w:szCs w:val="28"/>
        </w:rPr>
        <w:drawing>
          <wp:inline distT="0" distB="0" distL="0" distR="0" wp14:anchorId="202090F8" wp14:editId="1C663D3B">
            <wp:extent cx="2693361" cy="20116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SST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3361" cy="2011680"/>
                    </a:xfrm>
                    <a:prstGeom prst="rect">
                      <a:avLst/>
                    </a:prstGeom>
                  </pic:spPr>
                </pic:pic>
              </a:graphicData>
            </a:graphic>
          </wp:inline>
        </w:drawing>
      </w:r>
    </w:p>
    <w:p w14:paraId="100DDA17" w14:textId="77777777" w:rsidR="00D13135" w:rsidRPr="00D13135" w:rsidRDefault="00D13135" w:rsidP="00D13135">
      <w:pPr>
        <w:rPr>
          <w:rFonts w:ascii="Comic Sans MS" w:hAnsi="Comic Sans MS"/>
          <w:sz w:val="24"/>
          <w:szCs w:val="24"/>
        </w:rPr>
      </w:pPr>
      <w:r>
        <w:rPr>
          <w:rFonts w:ascii="Comic Sans MS" w:hAnsi="Comic Sans MS"/>
          <w:sz w:val="24"/>
          <w:szCs w:val="24"/>
        </w:rPr>
        <w:t>Stop at this point until you have constructed the 8” (finished size) center block.</w:t>
      </w:r>
    </w:p>
    <w:p w14:paraId="7E746192" w14:textId="77777777" w:rsidR="00521F2B" w:rsidRDefault="00521F2B" w:rsidP="00D90CEB">
      <w:pPr>
        <w:jc w:val="center"/>
        <w:rPr>
          <w:rFonts w:ascii="Comic Sans MS" w:hAnsi="Comic Sans MS"/>
          <w:sz w:val="28"/>
          <w:szCs w:val="28"/>
        </w:rPr>
      </w:pPr>
      <w:r>
        <w:rPr>
          <w:rFonts w:ascii="Comic Sans MS" w:hAnsi="Comic Sans MS"/>
          <w:noProof/>
          <w:sz w:val="28"/>
          <w:szCs w:val="28"/>
        </w:rPr>
        <w:drawing>
          <wp:inline distT="0" distB="0" distL="0" distR="0" wp14:anchorId="1947D0AF" wp14:editId="731D91A7">
            <wp:extent cx="4529750" cy="3383280"/>
            <wp:effectExtent l="0" t="0" r="444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SST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29750" cy="3383280"/>
                    </a:xfrm>
                    <a:prstGeom prst="rect">
                      <a:avLst/>
                    </a:prstGeom>
                  </pic:spPr>
                </pic:pic>
              </a:graphicData>
            </a:graphic>
          </wp:inline>
        </w:drawing>
      </w:r>
    </w:p>
    <w:p w14:paraId="51D0073D" w14:textId="77777777" w:rsidR="00024F37" w:rsidRDefault="00024F37" w:rsidP="00D90CEB">
      <w:pPr>
        <w:jc w:val="center"/>
        <w:rPr>
          <w:rFonts w:ascii="Comic Sans MS" w:hAnsi="Comic Sans MS"/>
          <w:sz w:val="28"/>
          <w:szCs w:val="28"/>
        </w:rPr>
      </w:pPr>
      <w:r>
        <w:rPr>
          <w:rFonts w:ascii="Comic Sans MS" w:hAnsi="Comic Sans MS"/>
          <w:noProof/>
          <w:sz w:val="28"/>
          <w:szCs w:val="28"/>
        </w:rPr>
        <w:lastRenderedPageBreak/>
        <w:drawing>
          <wp:inline distT="0" distB="0" distL="0" distR="0" wp14:anchorId="5069A9D4" wp14:editId="00A51518">
            <wp:extent cx="5754010" cy="4297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ST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4010" cy="4297680"/>
                    </a:xfrm>
                    <a:prstGeom prst="rect">
                      <a:avLst/>
                    </a:prstGeom>
                  </pic:spPr>
                </pic:pic>
              </a:graphicData>
            </a:graphic>
          </wp:inline>
        </w:drawing>
      </w:r>
    </w:p>
    <w:p w14:paraId="34B289E6" w14:textId="77777777" w:rsidR="00521F2B" w:rsidRDefault="00521F2B" w:rsidP="00D90CEB">
      <w:pPr>
        <w:jc w:val="center"/>
        <w:rPr>
          <w:rFonts w:ascii="Comic Sans MS" w:hAnsi="Comic Sans MS"/>
          <w:sz w:val="28"/>
          <w:szCs w:val="28"/>
        </w:rPr>
      </w:pPr>
    </w:p>
    <w:p w14:paraId="4061151F" w14:textId="77777777" w:rsidR="00521F2B" w:rsidRPr="00F3027E" w:rsidRDefault="00F3027E" w:rsidP="00F3027E">
      <w:pPr>
        <w:rPr>
          <w:rFonts w:ascii="Comic Sans MS" w:hAnsi="Comic Sans MS"/>
          <w:sz w:val="24"/>
          <w:szCs w:val="24"/>
        </w:rPr>
      </w:pPr>
      <w:r>
        <w:rPr>
          <w:rFonts w:ascii="Comic Sans MS" w:hAnsi="Comic Sans MS"/>
          <w:sz w:val="24"/>
          <w:szCs w:val="24"/>
        </w:rPr>
        <w:t>If you press and square up the blocks like this, when it comes time to sew the blocks together, all the seams will nest and completing this quilt will be a breeze!</w:t>
      </w:r>
    </w:p>
    <w:sectPr w:rsidR="00521F2B" w:rsidRPr="00F3027E" w:rsidSect="00CC657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CEB"/>
    <w:rsid w:val="0000262C"/>
    <w:rsid w:val="00024F37"/>
    <w:rsid w:val="0004658A"/>
    <w:rsid w:val="00064A5A"/>
    <w:rsid w:val="000D652F"/>
    <w:rsid w:val="00521F2B"/>
    <w:rsid w:val="007B4D5B"/>
    <w:rsid w:val="00841F5E"/>
    <w:rsid w:val="00A822F7"/>
    <w:rsid w:val="00CC6574"/>
    <w:rsid w:val="00D13135"/>
    <w:rsid w:val="00D90CEB"/>
    <w:rsid w:val="00DC7264"/>
    <w:rsid w:val="00E64A4E"/>
    <w:rsid w:val="00F1052B"/>
    <w:rsid w:val="00F24CC8"/>
    <w:rsid w:val="00F3027E"/>
    <w:rsid w:val="00F77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565AD"/>
  <w15:docId w15:val="{7A7B2D8D-43B8-4EDC-8D07-7F2483399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C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E4163-CB12-4B36-835B-D3870A3C7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461</Words>
  <Characters>2629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Ginger Valenti</cp:lastModifiedBy>
  <cp:revision>2</cp:revision>
  <dcterms:created xsi:type="dcterms:W3CDTF">2017-10-12T16:03:00Z</dcterms:created>
  <dcterms:modified xsi:type="dcterms:W3CDTF">2017-10-12T16:03:00Z</dcterms:modified>
</cp:coreProperties>
</file>