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548AF" w14:textId="56DAD798" w:rsidR="009D6DCF" w:rsidRPr="009D6DCF" w:rsidRDefault="009D6DCF" w:rsidP="009D6DCF">
      <w:pPr>
        <w:jc w:val="center"/>
        <w:rPr>
          <w:sz w:val="48"/>
          <w:szCs w:val="48"/>
          <w:highlight w:val="white"/>
        </w:rPr>
      </w:pPr>
      <w:proofErr w:type="spellStart"/>
      <w:r w:rsidRPr="009D6DCF">
        <w:rPr>
          <w:sz w:val="48"/>
          <w:szCs w:val="48"/>
          <w:highlight w:val="white"/>
        </w:rPr>
        <w:t>ByAnnie</w:t>
      </w:r>
      <w:proofErr w:type="spellEnd"/>
      <w:r w:rsidRPr="009D6DCF">
        <w:rPr>
          <w:sz w:val="48"/>
          <w:szCs w:val="48"/>
          <w:highlight w:val="white"/>
        </w:rPr>
        <w:t xml:space="preserve"> Basics</w:t>
      </w:r>
    </w:p>
    <w:p w14:paraId="623DB75A" w14:textId="77777777" w:rsidR="009D6DCF" w:rsidRDefault="009D6DCF">
      <w:pPr>
        <w:rPr>
          <w:sz w:val="24"/>
          <w:szCs w:val="24"/>
          <w:highlight w:val="white"/>
        </w:rPr>
      </w:pPr>
    </w:p>
    <w:p w14:paraId="00000001" w14:textId="6B922FB9" w:rsidR="009C527D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The </w:t>
      </w:r>
      <w:proofErr w:type="spellStart"/>
      <w:r>
        <w:rPr>
          <w:sz w:val="24"/>
          <w:szCs w:val="24"/>
          <w:highlight w:val="white"/>
        </w:rPr>
        <w:t>ByAnnie</w:t>
      </w:r>
      <w:proofErr w:type="spellEnd"/>
      <w:r>
        <w:rPr>
          <w:sz w:val="24"/>
          <w:szCs w:val="24"/>
          <w:highlight w:val="white"/>
        </w:rPr>
        <w:t xml:space="preserve"> Basics course is meant to help you learn the basic skills and techniques you need to make any </w:t>
      </w:r>
      <w:proofErr w:type="spellStart"/>
      <w:r>
        <w:rPr>
          <w:sz w:val="24"/>
          <w:szCs w:val="24"/>
          <w:highlight w:val="white"/>
        </w:rPr>
        <w:t>ByAnnie</w:t>
      </w:r>
      <w:proofErr w:type="spellEnd"/>
      <w:r>
        <w:rPr>
          <w:sz w:val="24"/>
          <w:szCs w:val="24"/>
          <w:highlight w:val="white"/>
        </w:rPr>
        <w:t xml:space="preserve"> pattern. If you're new to sewing </w:t>
      </w:r>
      <w:proofErr w:type="spellStart"/>
      <w:r>
        <w:rPr>
          <w:sz w:val="24"/>
          <w:szCs w:val="24"/>
          <w:highlight w:val="white"/>
        </w:rPr>
        <w:t>ByAnnie</w:t>
      </w:r>
      <w:proofErr w:type="spellEnd"/>
      <w:r>
        <w:rPr>
          <w:sz w:val="24"/>
          <w:szCs w:val="24"/>
          <w:highlight w:val="white"/>
        </w:rPr>
        <w:t xml:space="preserve"> patterns, this class will be a prerequisite for more advanced classes and Bag Sew Days with Theresa. This course will help you learn everything from reading </w:t>
      </w:r>
      <w:proofErr w:type="spellStart"/>
      <w:r>
        <w:rPr>
          <w:sz w:val="24"/>
          <w:szCs w:val="24"/>
          <w:highlight w:val="white"/>
        </w:rPr>
        <w:t>ByAnnie</w:t>
      </w:r>
      <w:proofErr w:type="spellEnd"/>
      <w:r>
        <w:rPr>
          <w:sz w:val="24"/>
          <w:szCs w:val="24"/>
          <w:highlight w:val="white"/>
        </w:rPr>
        <w:t xml:space="preserve"> patterns, cutting, quilting, and binding, to how to work with mesh, vinyl, and zippers. Theresa will share her best practices and techniques that will help you to create beautiful projects! </w:t>
      </w:r>
      <w:r w:rsidR="00487189">
        <w:rPr>
          <w:sz w:val="24"/>
          <w:szCs w:val="24"/>
          <w:highlight w:val="white"/>
        </w:rPr>
        <w:t>You will go home with great samples of different processes that you will be able to refer back to as you make other projects.</w:t>
      </w:r>
    </w:p>
    <w:p w14:paraId="3753EB05" w14:textId="77777777" w:rsidR="00487189" w:rsidRDefault="00487189">
      <w:pPr>
        <w:rPr>
          <w:sz w:val="24"/>
          <w:szCs w:val="24"/>
          <w:highlight w:val="white"/>
        </w:rPr>
      </w:pPr>
    </w:p>
    <w:p w14:paraId="2CF8A4AC" w14:textId="57996801" w:rsidR="00487189" w:rsidRDefault="00487189">
      <w:pPr>
        <w:rPr>
          <w:sz w:val="24"/>
          <w:szCs w:val="24"/>
          <w:highlight w:val="white"/>
        </w:rPr>
      </w:pPr>
      <w:r w:rsidRPr="009D6DCF">
        <w:rPr>
          <w:sz w:val="24"/>
          <w:szCs w:val="24"/>
          <w:highlight w:val="white"/>
          <w:u w:val="single"/>
        </w:rPr>
        <w:t>Please bring the following to class</w:t>
      </w:r>
      <w:r>
        <w:rPr>
          <w:sz w:val="24"/>
          <w:szCs w:val="24"/>
          <w:highlight w:val="white"/>
        </w:rPr>
        <w:t xml:space="preserve">: 2 fat quarters of your choice and 1 - 40” </w:t>
      </w:r>
      <w:proofErr w:type="spellStart"/>
      <w:r>
        <w:rPr>
          <w:sz w:val="24"/>
          <w:szCs w:val="24"/>
          <w:highlight w:val="white"/>
        </w:rPr>
        <w:t>ByAnnie</w:t>
      </w:r>
      <w:proofErr w:type="spellEnd"/>
      <w:r>
        <w:rPr>
          <w:sz w:val="24"/>
          <w:szCs w:val="24"/>
          <w:highlight w:val="white"/>
        </w:rPr>
        <w:t xml:space="preserve"> zipper.  These will be used to make your samples so they don’t need to be matching or fancy!</w:t>
      </w:r>
    </w:p>
    <w:p w14:paraId="00000004" w14:textId="77777777" w:rsidR="009C527D" w:rsidRDefault="009C527D">
      <w:pPr>
        <w:rPr>
          <w:sz w:val="24"/>
          <w:szCs w:val="24"/>
          <w:highlight w:val="white"/>
        </w:rPr>
      </w:pPr>
    </w:p>
    <w:p w14:paraId="00000005" w14:textId="77777777" w:rsidR="009C527D" w:rsidRDefault="00000000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What to bring to class:</w:t>
      </w:r>
    </w:p>
    <w:p w14:paraId="327526B4" w14:textId="77777777" w:rsidR="00487189" w:rsidRDefault="00487189">
      <w:pPr>
        <w:rPr>
          <w:sz w:val="24"/>
          <w:szCs w:val="24"/>
          <w:highlight w:val="white"/>
        </w:rPr>
      </w:pPr>
    </w:p>
    <w:p w14:paraId="535AA68C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Class supply list:</w:t>
      </w:r>
    </w:p>
    <w:p w14:paraId="38921170" w14:textId="77C4E4F4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-sewing machine in good working order</w:t>
      </w:r>
    </w:p>
    <w:p w14:paraId="56B3B826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-matching thread for the main fabric, lining and zipper</w:t>
      </w:r>
    </w:p>
    <w:p w14:paraId="47AC6810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-bobbins filled with matching thread</w:t>
      </w:r>
    </w:p>
    <w:p w14:paraId="3C211AFC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-size 12 or 14 sewing machine needle</w:t>
      </w:r>
    </w:p>
    <w:p w14:paraId="5D1501F9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-1/4” foot</w:t>
      </w:r>
    </w:p>
    <w:p w14:paraId="09F991CA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-zipper foot</w:t>
      </w:r>
    </w:p>
    <w:p w14:paraId="465AAE2D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-walking foot is helpful if you have one</w:t>
      </w:r>
    </w:p>
    <w:p w14:paraId="1FD8CC3E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-rulers for pattern - There are rulers available for use at ACME</w:t>
      </w:r>
    </w:p>
    <w:p w14:paraId="5B201C78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-personal iron and mat (There are irons for use at ACME)</w:t>
      </w:r>
    </w:p>
    <w:p w14:paraId="79F11F67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pt-PT"/>
        </w:rPr>
        <w:t>-</w:t>
      </w:r>
      <w:proofErr w:type="spellStart"/>
      <w:r>
        <w:rPr>
          <w:rFonts w:ascii="Helvetica" w:hAnsi="Helvetica"/>
          <w:lang w:val="pt-PT"/>
        </w:rPr>
        <w:t>scissors</w:t>
      </w:r>
      <w:proofErr w:type="spellEnd"/>
    </w:p>
    <w:p w14:paraId="324E9D44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it-IT"/>
        </w:rPr>
        <w:t>-</w:t>
      </w:r>
      <w:proofErr w:type="spellStart"/>
      <w:r>
        <w:rPr>
          <w:rFonts w:ascii="Helvetica" w:hAnsi="Helvetica"/>
          <w:lang w:val="it-IT"/>
        </w:rPr>
        <w:t>seam</w:t>
      </w:r>
      <w:proofErr w:type="spellEnd"/>
      <w:r>
        <w:rPr>
          <w:rFonts w:ascii="Helvetica" w:hAnsi="Helvetica"/>
          <w:lang w:val="it-IT"/>
        </w:rPr>
        <w:t xml:space="preserve"> ripper</w:t>
      </w:r>
    </w:p>
    <w:p w14:paraId="0CF41472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-rotary cutter</w:t>
      </w:r>
    </w:p>
    <w:p w14:paraId="0AC10B9F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-pencil and eraser</w:t>
      </w:r>
    </w:p>
    <w:p w14:paraId="2AE77AB3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-fabric marking pencil, pen or chalk marker</w:t>
      </w:r>
    </w:p>
    <w:p w14:paraId="0D5AF7C0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-pins</w:t>
      </w:r>
    </w:p>
    <w:p w14:paraId="75DF489A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nl-NL"/>
        </w:rPr>
        <w:t>-wonder clips</w:t>
      </w:r>
    </w:p>
    <w:p w14:paraId="11F14392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  <w:lang w:val="it-IT"/>
        </w:rPr>
        <w:t>-stiletto</w:t>
      </w:r>
    </w:p>
    <w:p w14:paraId="0000000D" w14:textId="77777777" w:rsidR="009C527D" w:rsidRDefault="009C527D">
      <w:pPr>
        <w:rPr>
          <w:sz w:val="24"/>
          <w:szCs w:val="24"/>
          <w:highlight w:val="white"/>
        </w:rPr>
      </w:pPr>
    </w:p>
    <w:p w14:paraId="22A28ED8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If you have any questions at all please don</w:t>
      </w:r>
      <w:r>
        <w:rPr>
          <w:rFonts w:ascii="Helvetica" w:hAnsi="Helvetica"/>
          <w:rtl/>
        </w:rPr>
        <w:t>’</w:t>
      </w:r>
      <w:r>
        <w:rPr>
          <w:rFonts w:ascii="Helvetica" w:hAnsi="Helvetica"/>
        </w:rPr>
        <w:t xml:space="preserve">t hesitate to reach out to me prior to class.  </w:t>
      </w:r>
    </w:p>
    <w:p w14:paraId="514EBCD9" w14:textId="77777777" w:rsidR="00487189" w:rsidRDefault="00487189" w:rsidP="00487189">
      <w:pPr>
        <w:pStyle w:val="Default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hAnsi="Helvetica"/>
        </w:rPr>
        <w:t>Theresa Winter</w:t>
      </w:r>
    </w:p>
    <w:p w14:paraId="54AFBC81" w14:textId="77777777" w:rsidR="00487189" w:rsidRDefault="00487189" w:rsidP="00487189">
      <w:pPr>
        <w:pStyle w:val="Default"/>
        <w:spacing w:before="0" w:line="240" w:lineRule="auto"/>
      </w:pPr>
      <w:r>
        <w:rPr>
          <w:rFonts w:ascii="Helvetica" w:hAnsi="Helvetica"/>
        </w:rPr>
        <w:t>402-980-4077</w:t>
      </w:r>
    </w:p>
    <w:p w14:paraId="0000000E" w14:textId="77777777" w:rsidR="009C527D" w:rsidRDefault="009C527D">
      <w:pPr>
        <w:rPr>
          <w:sz w:val="24"/>
          <w:szCs w:val="24"/>
          <w:highlight w:val="white"/>
        </w:rPr>
      </w:pPr>
    </w:p>
    <w:sectPr w:rsidR="009C52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C1712D3-08C3-C744-A01B-BD36B7E7A4BF}"/>
    <w:embedItalic r:id="rId2" w:fontKey="{F03AA169-AD1B-5145-96D6-6C55629A2C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8FDA83-ECDA-C84F-9FB2-54FBC44FD13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3F842728-F110-A741-8B8C-69FB1F1A5CB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13176AF-7424-F74C-AA28-00764F4B413D}"/>
  </w:font>
  <w:font w:name="Cambria">
    <w:panose1 w:val="02040503050406030204"/>
    <w:charset w:val="00"/>
    <w:family w:val="roman"/>
    <w:notTrueType/>
    <w:pitch w:val="default"/>
    <w:embedRegular r:id="rId8" w:fontKey="{662F9E8A-2775-9340-8F5B-D9BCE2E0EA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7D"/>
    <w:rsid w:val="003C333E"/>
    <w:rsid w:val="00487189"/>
    <w:rsid w:val="009C527D"/>
    <w:rsid w:val="009D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9FF2B1"/>
  <w15:docId w15:val="{C03DF342-74FD-074D-BCBB-EC4756A6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48718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coyote hoffman</cp:lastModifiedBy>
  <cp:revision>2</cp:revision>
  <dcterms:created xsi:type="dcterms:W3CDTF">2025-12-15T18:35:00Z</dcterms:created>
  <dcterms:modified xsi:type="dcterms:W3CDTF">2025-12-15T18:35:00Z</dcterms:modified>
</cp:coreProperties>
</file>