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29BA" w14:textId="0F649DB6" w:rsidR="00A649C5" w:rsidRDefault="00A649C5" w:rsidP="00A649C5">
      <w:pPr>
        <w:jc w:val="center"/>
        <w:rPr>
          <w:b/>
          <w:bCs/>
          <w:sz w:val="36"/>
          <w:szCs w:val="36"/>
          <w:u w:val="single"/>
        </w:rPr>
      </w:pPr>
      <w:r w:rsidRPr="00A649C5">
        <w:rPr>
          <w:b/>
          <w:bCs/>
          <w:sz w:val="36"/>
          <w:szCs w:val="36"/>
          <w:u w:val="single"/>
        </w:rPr>
        <w:t>Stitcher’s Suitcase Supply List</w:t>
      </w:r>
    </w:p>
    <w:p w14:paraId="7464D51A" w14:textId="0FCDB38F" w:rsidR="00A649C5" w:rsidRDefault="00A649C5" w:rsidP="00A649C5">
      <w:r>
        <w:t>Main Fabric (body of bag, inner &amp; outer pockets, handle pad</w:t>
      </w:r>
      <w:proofErr w:type="gramStart"/>
      <w:r>
        <w:t>)</w:t>
      </w:r>
      <w:r>
        <w:tab/>
      </w:r>
      <w:r>
        <w:tab/>
        <w:t>1</w:t>
      </w:r>
      <w:proofErr w:type="gramEnd"/>
      <w:r>
        <w:t>-5/8 yards</w:t>
      </w:r>
    </w:p>
    <w:p w14:paraId="5914BAA6" w14:textId="29A8DB86" w:rsidR="00A649C5" w:rsidRDefault="00A649C5" w:rsidP="00A649C5">
      <w:r>
        <w:t>Lining Fabric (</w:t>
      </w:r>
      <w:proofErr w:type="gramStart"/>
      <w:r>
        <w:t>lining of</w:t>
      </w:r>
      <w:proofErr w:type="gramEnd"/>
      <w:r>
        <w:t xml:space="preserve"> bag, pockets, handle pad)</w:t>
      </w:r>
      <w:r w:rsidR="000C382C">
        <w:tab/>
      </w:r>
      <w:r w:rsidR="000C382C">
        <w:tab/>
      </w:r>
      <w:r w:rsidR="000C382C">
        <w:tab/>
      </w:r>
      <w:r w:rsidR="000C382C">
        <w:tab/>
        <w:t>1-5/8 yards</w:t>
      </w:r>
    </w:p>
    <w:p w14:paraId="1CD97290" w14:textId="3583A60D" w:rsidR="000C382C" w:rsidRDefault="000C382C" w:rsidP="00A649C5">
      <w:r>
        <w:t>Coordinating Fabric (bindings, strap, handles, stabilizer pad</w:t>
      </w:r>
      <w:proofErr w:type="gramStart"/>
      <w:r>
        <w:t>)</w:t>
      </w:r>
      <w:r>
        <w:tab/>
      </w:r>
      <w:r>
        <w:tab/>
        <w:t>1</w:t>
      </w:r>
      <w:proofErr w:type="gramEnd"/>
      <w:r>
        <w:t>-1/2 yards</w:t>
      </w:r>
    </w:p>
    <w:p w14:paraId="3284CEAD" w14:textId="52921A99" w:rsidR="000C382C" w:rsidRDefault="000C382C" w:rsidP="00A649C5">
      <w:r>
        <w:t xml:space="preserve">Pellon Foam or </w:t>
      </w:r>
      <w:proofErr w:type="spellStart"/>
      <w:r>
        <w:t>byAnnie</w:t>
      </w:r>
      <w:proofErr w:type="spellEnd"/>
      <w:r>
        <w:t xml:space="preserve"> Soft &amp; Stable</w:t>
      </w:r>
      <w:r>
        <w:tab/>
      </w:r>
      <w:r>
        <w:tab/>
      </w:r>
      <w:r>
        <w:tab/>
      </w:r>
      <w:r>
        <w:tab/>
      </w:r>
      <w:r>
        <w:tab/>
        <w:t>1 yard</w:t>
      </w:r>
    </w:p>
    <w:p w14:paraId="5F1B8F91" w14:textId="5831FEF6" w:rsidR="000C382C" w:rsidRDefault="000C382C" w:rsidP="00A649C5">
      <w:r>
        <w:t>Fusible Interfacing (SF101 or similar)</w:t>
      </w:r>
      <w:r>
        <w:tab/>
      </w:r>
      <w:r>
        <w:tab/>
      </w:r>
      <w:r>
        <w:tab/>
      </w:r>
      <w:r>
        <w:tab/>
      </w:r>
      <w:r>
        <w:tab/>
        <w:t>¾ yard</w:t>
      </w:r>
    </w:p>
    <w:p w14:paraId="4B1F975A" w14:textId="56F6BA18" w:rsidR="000C382C" w:rsidRDefault="000C382C" w:rsidP="00A649C5">
      <w:r>
        <w:t>Vinyl (inner slip pocket)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6-3/4 x 17”</w:t>
      </w:r>
    </w:p>
    <w:p w14:paraId="1878D7F3" w14:textId="3B44575E" w:rsidR="000C382C" w:rsidRDefault="000C382C" w:rsidP="00A649C5">
      <w:r>
        <w:t>Handbag Zippers (no 5- 97” and 5 pulls)</w:t>
      </w:r>
    </w:p>
    <w:p w14:paraId="563401CB" w14:textId="183C3227" w:rsidR="000C382C" w:rsidRDefault="000C382C" w:rsidP="00A649C5">
      <w:r>
        <w:t xml:space="preserve">1-1/2” </w:t>
      </w:r>
      <w:proofErr w:type="spellStart"/>
      <w:r>
        <w:t>Polypro</w:t>
      </w:r>
      <w:proofErr w:type="spellEnd"/>
      <w:r>
        <w:t xml:space="preserve"> strapping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5-3/4 yards</w:t>
      </w:r>
    </w:p>
    <w:p w14:paraId="7B2F4464" w14:textId="206B10ED" w:rsidR="000C382C" w:rsidRDefault="000C382C" w:rsidP="00A649C5">
      <w:r>
        <w:t>1-1/2” Rectangle Ring x2 &amp; 1-1/2” wide-mouth slider</w:t>
      </w:r>
    </w:p>
    <w:p w14:paraId="17E34833" w14:textId="5BCD0FCE" w:rsidR="000C382C" w:rsidRDefault="000C382C" w:rsidP="00A649C5">
      <w:r>
        <w:t>Base Stabilizer or equivalent</w:t>
      </w:r>
    </w:p>
    <w:p w14:paraId="20807C9E" w14:textId="53984CED" w:rsidR="000C382C" w:rsidRDefault="000C382C" w:rsidP="00A649C5">
      <w:r>
        <w:t>Thread and usual sewing supplies</w:t>
      </w:r>
    </w:p>
    <w:p w14:paraId="074B4979" w14:textId="77777777" w:rsidR="000C382C" w:rsidRDefault="000C382C" w:rsidP="00A649C5"/>
    <w:p w14:paraId="49CB1ABD" w14:textId="77777777" w:rsidR="00A649C5" w:rsidRPr="00A649C5" w:rsidRDefault="00A649C5" w:rsidP="00A649C5"/>
    <w:p w14:paraId="326B17C7" w14:textId="77777777" w:rsidR="00A649C5" w:rsidRPr="00A649C5" w:rsidRDefault="00A649C5" w:rsidP="00A649C5">
      <w:pPr>
        <w:jc w:val="center"/>
        <w:rPr>
          <w:b/>
          <w:bCs/>
          <w:sz w:val="36"/>
          <w:szCs w:val="36"/>
          <w:u w:val="single"/>
        </w:rPr>
      </w:pPr>
    </w:p>
    <w:sectPr w:rsidR="00A649C5" w:rsidRPr="00A649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C5"/>
    <w:rsid w:val="000C382C"/>
    <w:rsid w:val="0069256F"/>
    <w:rsid w:val="00A6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6032"/>
  <w15:chartTrackingRefBased/>
  <w15:docId w15:val="{BDE954C3-CDC4-42A6-BB6C-6F463073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4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4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4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4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4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4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4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4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4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4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49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49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49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49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49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49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4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4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4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4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4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49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4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4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4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49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4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493</Characters>
  <Application>Microsoft Office Word</Application>
  <DocSecurity>0</DocSecurity>
  <Lines>98</Lines>
  <Paragraphs>98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M. Weaver</dc:creator>
  <cp:keywords/>
  <dc:description/>
  <cp:lastModifiedBy>Leslie M. Weaver</cp:lastModifiedBy>
  <cp:revision>1</cp:revision>
  <dcterms:created xsi:type="dcterms:W3CDTF">2026-08-05T01:15:00Z</dcterms:created>
  <dcterms:modified xsi:type="dcterms:W3CDTF">2026-08-05T01:30:00Z</dcterms:modified>
</cp:coreProperties>
</file>