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75" w:rsidRPr="001A2075" w:rsidRDefault="001A2075" w:rsidP="001A2075">
      <w:pPr>
        <w:pStyle w:val="NormalWeb"/>
        <w:jc w:val="center"/>
        <w:rPr>
          <w:sz w:val="28"/>
        </w:rPr>
      </w:pPr>
      <w:bookmarkStart w:id="0" w:name="_GoBack"/>
      <w:r w:rsidRPr="001A2075">
        <w:rPr>
          <w:sz w:val="28"/>
        </w:rPr>
        <w:t>Ready SET GO</w:t>
      </w:r>
    </w:p>
    <w:bookmarkEnd w:id="0"/>
    <w:p w:rsidR="001A2075" w:rsidRDefault="001A2075" w:rsidP="001A2075">
      <w:pPr>
        <w:pStyle w:val="NormalWeb"/>
      </w:pPr>
      <w:r>
        <w:t xml:space="preserve">Supply List </w:t>
      </w:r>
    </w:p>
    <w:p w:rsidR="001A2075" w:rsidRDefault="001A2075" w:rsidP="001A2075">
      <w:pPr>
        <w:pStyle w:val="NormalWeb"/>
      </w:pPr>
      <w:r>
        <w:t>Ready Set Go! Pattern</w:t>
      </w:r>
      <w:proofErr w:type="gramStart"/>
      <w:r>
        <w:t>  -</w:t>
      </w:r>
      <w:proofErr w:type="gramEnd"/>
      <w:r>
        <w:t xml:space="preserve"> required </w:t>
      </w:r>
    </w:p>
    <w:p w:rsidR="001A2075" w:rsidRDefault="001A2075" w:rsidP="001A2075">
      <w:pPr>
        <w:pStyle w:val="NormalWeb"/>
      </w:pPr>
      <w:r>
        <w:t xml:space="preserve">Outer &amp; Lining Fabrics - 1 FQ each </w:t>
      </w:r>
    </w:p>
    <w:p w:rsidR="001A2075" w:rsidRDefault="001A2075" w:rsidP="001A2075">
      <w:pPr>
        <w:pStyle w:val="NormalWeb"/>
      </w:pPr>
      <w:proofErr w:type="gramStart"/>
      <w:r>
        <w:t>appliques</w:t>
      </w:r>
      <w:proofErr w:type="gramEnd"/>
      <w:r>
        <w:t xml:space="preserve"> - 3 FQ or FE  </w:t>
      </w:r>
    </w:p>
    <w:p w:rsidR="001A2075" w:rsidRDefault="001A2075" w:rsidP="001A2075">
      <w:pPr>
        <w:pStyle w:val="NormalWeb"/>
      </w:pPr>
      <w:r>
        <w:t xml:space="preserve">Low Loft batting - 1/3 </w:t>
      </w:r>
      <w:proofErr w:type="spellStart"/>
      <w:r>
        <w:t>yd</w:t>
      </w:r>
      <w:proofErr w:type="spellEnd"/>
      <w:r>
        <w:t xml:space="preserve"> </w:t>
      </w:r>
    </w:p>
    <w:p w:rsidR="001A2075" w:rsidRDefault="001A2075" w:rsidP="001A2075">
      <w:pPr>
        <w:pStyle w:val="NormalWeb"/>
      </w:pPr>
      <w:r>
        <w:t xml:space="preserve">Fusible Web &amp; stabilizer for applique </w:t>
      </w:r>
    </w:p>
    <w:p w:rsidR="001A2075" w:rsidRDefault="001A2075" w:rsidP="001A2075">
      <w:pPr>
        <w:pStyle w:val="NormalWeb"/>
      </w:pPr>
      <w:r>
        <w:t xml:space="preserve">Nylon Zipper - 14"  </w:t>
      </w:r>
    </w:p>
    <w:p w:rsidR="001A2075" w:rsidRDefault="001A2075" w:rsidP="001A2075">
      <w:pPr>
        <w:pStyle w:val="NormalWeb"/>
      </w:pPr>
      <w:r>
        <w:t xml:space="preserve">1 Small swivel hook (optional) </w:t>
      </w:r>
    </w:p>
    <w:p w:rsidR="001A2075" w:rsidRDefault="001A2075" w:rsidP="001A2075">
      <w:pPr>
        <w:pStyle w:val="NormalWeb"/>
      </w:pPr>
      <w:r>
        <w:t xml:space="preserve">Threads to match bag and applique fabrics </w:t>
      </w:r>
    </w:p>
    <w:p w:rsidR="001A2075" w:rsidRDefault="001A2075" w:rsidP="001A2075">
      <w:pPr>
        <w:pStyle w:val="NormalWeb"/>
      </w:pPr>
      <w:proofErr w:type="gramStart"/>
      <w:r>
        <w:t>glue</w:t>
      </w:r>
      <w:proofErr w:type="gramEnd"/>
      <w:r>
        <w:t xml:space="preserve"> stick </w:t>
      </w:r>
    </w:p>
    <w:p w:rsidR="001A2075" w:rsidRDefault="001A2075" w:rsidP="001A2075">
      <w:pPr>
        <w:pStyle w:val="NormalWeb"/>
      </w:pPr>
      <w:r>
        <w:t xml:space="preserve">Sewing Machine in good working order, don't forget foot pedal and power cord! </w:t>
      </w:r>
    </w:p>
    <w:p w:rsidR="001A2075" w:rsidRDefault="001A2075" w:rsidP="001A2075">
      <w:pPr>
        <w:pStyle w:val="NormalWeb"/>
      </w:pPr>
      <w:r>
        <w:t xml:space="preserve">1/4" foot, open toe foot, walking foot - recommended </w:t>
      </w:r>
    </w:p>
    <w:p w:rsidR="001A2075" w:rsidRDefault="001A2075" w:rsidP="001A2075">
      <w:pPr>
        <w:pStyle w:val="NormalWeb"/>
      </w:pPr>
      <w:proofErr w:type="gramStart"/>
      <w:r>
        <w:t>rotary</w:t>
      </w:r>
      <w:proofErr w:type="gramEnd"/>
      <w:r>
        <w:t xml:space="preserve"> cutter and ruler 6" x 24" </w:t>
      </w:r>
    </w:p>
    <w:p w:rsidR="001A2075" w:rsidRDefault="001A2075" w:rsidP="001A2075">
      <w:pPr>
        <w:pStyle w:val="NormalWeb"/>
      </w:pPr>
      <w:r>
        <w:t xml:space="preserve">Fabric Scissors </w:t>
      </w:r>
    </w:p>
    <w:p w:rsidR="001A2075" w:rsidRDefault="001A2075" w:rsidP="001A2075">
      <w:pPr>
        <w:pStyle w:val="NormalWeb"/>
      </w:pPr>
      <w:r>
        <w:t>Pencil for tracing applique</w:t>
      </w:r>
    </w:p>
    <w:p w:rsidR="003A0387" w:rsidRDefault="005833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111016" wp14:editId="39DFBF86">
                <wp:simplePos x="0" y="0"/>
                <wp:positionH relativeFrom="column">
                  <wp:posOffset>160020</wp:posOffset>
                </wp:positionH>
                <wp:positionV relativeFrom="paragraph">
                  <wp:posOffset>6582410</wp:posOffset>
                </wp:positionV>
                <wp:extent cx="5925185" cy="2240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It is strongly suggested that you purchase your class supplies at Cotton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Patch Shop to ensure you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 proper items.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We appreciate your support.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Cotton Patch Quilt Shop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8480 Cooper Creek Blvd, University Park, FL  34201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941-359-3300   www.cottonpatchquiltshop.com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Providing idea, inspiration and supplies for your quilt making adventures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pt;margin-top:518.3pt;width:466.55pt;height:17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It is strongly suggested that you purchase your class supplies at Cotton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Patch Shop to ensure you </w:t>
                      </w:r>
                      <w:proofErr w:type="gramStart"/>
                      <w:r>
                        <w:rPr>
                          <w14:ligatures w14:val="none"/>
                        </w:rPr>
                        <w:t>have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 proper items.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We appreciate your support.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Cotton Patch Quilt Shop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8480 Cooper Creek Blvd, University Park, FL  34201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941-359-3300   www.cottonpatchquiltshop.com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Providing idea, inspiration and supplies for your quilt making adventures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B8" w:rsidRDefault="00AB2BB8" w:rsidP="007672F9">
      <w:r>
        <w:separator/>
      </w:r>
    </w:p>
  </w:endnote>
  <w:endnote w:type="continuationSeparator" w:id="0">
    <w:p w:rsidR="00AB2BB8" w:rsidRDefault="00AB2BB8" w:rsidP="007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B8" w:rsidRDefault="00AB2BB8" w:rsidP="007672F9">
      <w:r>
        <w:separator/>
      </w:r>
    </w:p>
  </w:footnote>
  <w:footnote w:type="continuationSeparator" w:id="0">
    <w:p w:rsidR="00AB2BB8" w:rsidRDefault="00AB2BB8" w:rsidP="0076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AB2B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3" o:spid="_x0000_s2051" type="#_x0000_t136" style="position:absolute;margin-left:0;margin-top:0;width:604.8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AB2B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4" o:spid="_x0000_s2052" type="#_x0000_t136" style="position:absolute;margin-left:0;margin-top:0;width:604.8pt;height:5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AB2B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2" o:spid="_x0000_s2050" type="#_x0000_t136" style="position:absolute;margin-left:0;margin-top:0;width:604.8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9"/>
    <w:rsid w:val="00176AD8"/>
    <w:rsid w:val="001A2075"/>
    <w:rsid w:val="00314FFA"/>
    <w:rsid w:val="003A0387"/>
    <w:rsid w:val="005833D0"/>
    <w:rsid w:val="005F5B04"/>
    <w:rsid w:val="00621B4B"/>
    <w:rsid w:val="006423A0"/>
    <w:rsid w:val="006F61A3"/>
    <w:rsid w:val="007672F9"/>
    <w:rsid w:val="0080246E"/>
    <w:rsid w:val="008D11DF"/>
    <w:rsid w:val="009D26C2"/>
    <w:rsid w:val="00AB2BB8"/>
    <w:rsid w:val="00BC3343"/>
    <w:rsid w:val="00D430B7"/>
    <w:rsid w:val="00F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1A207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1A207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Station 1</dc:creator>
  <cp:lastModifiedBy>Work Station 1</cp:lastModifiedBy>
  <cp:revision>2</cp:revision>
  <dcterms:created xsi:type="dcterms:W3CDTF">2018-06-19T15:09:00Z</dcterms:created>
  <dcterms:modified xsi:type="dcterms:W3CDTF">2018-06-19T15:09:00Z</dcterms:modified>
</cp:coreProperties>
</file>