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1994535" cy="1393825"/>
            <wp:effectExtent l="19050" t="0" r="571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994535" cy="139382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65353A" w:rsidRPr="00044D30" w:rsidRDefault="0065353A">
      <w:pPr>
        <w:rPr>
          <w:rFonts w:ascii="Arial" w:hAnsi="Arial" w:cs="Arial"/>
          <w:b/>
          <w:sz w:val="28"/>
          <w:szCs w:val="28"/>
          <w:u w:val="single"/>
        </w:rPr>
      </w:pPr>
    </w:p>
    <w:p w:rsidR="00EE5D45" w:rsidRPr="00044D30" w:rsidRDefault="001D5088">
      <w:pPr>
        <w:rPr>
          <w:rFonts w:ascii="Arial" w:hAnsi="Arial" w:cs="Arial"/>
          <w:b/>
          <w:sz w:val="28"/>
          <w:szCs w:val="28"/>
          <w:u w:val="single"/>
        </w:rPr>
      </w:pPr>
      <w:r>
        <w:rPr>
          <w:rFonts w:ascii="Arial" w:hAnsi="Arial" w:cs="Arial"/>
          <w:b/>
          <w:sz w:val="28"/>
          <w:szCs w:val="28"/>
          <w:u w:val="single"/>
        </w:rPr>
        <w:t>Sine Wave</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F70AEB" w:rsidRDefault="00335C1F" w:rsidP="001D5088">
      <w:pPr>
        <w:rPr>
          <w:rFonts w:ascii="Arial" w:hAnsi="Arial" w:cs="Arial"/>
          <w:sz w:val="24"/>
          <w:szCs w:val="24"/>
        </w:rPr>
      </w:pPr>
      <w:r w:rsidRPr="00044D30">
        <w:rPr>
          <w:rFonts w:ascii="Arial" w:hAnsi="Arial" w:cs="Arial"/>
          <w:sz w:val="24"/>
          <w:szCs w:val="24"/>
        </w:rPr>
        <w:t xml:space="preserve"> </w:t>
      </w:r>
    </w:p>
    <w:p w:rsidR="00F70AEB" w:rsidRDefault="000814FC" w:rsidP="001D5088">
      <w:pPr>
        <w:rPr>
          <w:rFonts w:ascii="Arial" w:hAnsi="Arial" w:cs="Arial"/>
          <w:sz w:val="24"/>
          <w:szCs w:val="24"/>
        </w:rPr>
      </w:pPr>
      <w:r w:rsidRPr="00044D30">
        <w:rPr>
          <w:rFonts w:ascii="Arial" w:hAnsi="Arial" w:cs="Arial"/>
          <w:b/>
          <w:sz w:val="24"/>
          <w:szCs w:val="24"/>
        </w:rPr>
        <w:t xml:space="preserve">Fabric: </w:t>
      </w:r>
      <w:r w:rsidRPr="00044D30">
        <w:rPr>
          <w:rFonts w:ascii="Arial" w:hAnsi="Arial" w:cs="Arial"/>
          <w:sz w:val="24"/>
          <w:szCs w:val="24"/>
        </w:rPr>
        <w:t xml:space="preserve"> </w:t>
      </w:r>
      <w:r w:rsidR="00F70AEB">
        <w:rPr>
          <w:rFonts w:ascii="Arial" w:hAnsi="Arial" w:cs="Arial"/>
          <w:sz w:val="24"/>
          <w:szCs w:val="24"/>
        </w:rPr>
        <w:t>(1) Fat Quarter for the back</w:t>
      </w:r>
    </w:p>
    <w:p w:rsidR="00F70AEB" w:rsidRDefault="00F70AEB" w:rsidP="00F70AEB">
      <w:pPr>
        <w:pStyle w:val="ListParagraph"/>
        <w:numPr>
          <w:ilvl w:val="0"/>
          <w:numId w:val="1"/>
        </w:numPr>
        <w:rPr>
          <w:rFonts w:ascii="Arial" w:hAnsi="Arial" w:cs="Arial"/>
          <w:sz w:val="24"/>
          <w:szCs w:val="24"/>
        </w:rPr>
      </w:pPr>
      <w:r>
        <w:rPr>
          <w:rFonts w:ascii="Arial" w:hAnsi="Arial" w:cs="Arial"/>
          <w:sz w:val="24"/>
          <w:szCs w:val="24"/>
        </w:rPr>
        <w:t>Fat Quarter of batting</w:t>
      </w:r>
      <w:r w:rsidR="00FC012C">
        <w:rPr>
          <w:rFonts w:ascii="Arial" w:hAnsi="Arial" w:cs="Arial"/>
          <w:sz w:val="24"/>
          <w:szCs w:val="24"/>
        </w:rPr>
        <w:t xml:space="preserve"> or fusible fleece</w:t>
      </w:r>
    </w:p>
    <w:p w:rsidR="00F70AEB" w:rsidRDefault="00FC012C" w:rsidP="00F70AEB">
      <w:pPr>
        <w:pStyle w:val="ListParagraph"/>
        <w:numPr>
          <w:ilvl w:val="0"/>
          <w:numId w:val="1"/>
        </w:numPr>
        <w:rPr>
          <w:rFonts w:ascii="Arial" w:hAnsi="Arial" w:cs="Arial"/>
          <w:sz w:val="24"/>
          <w:szCs w:val="24"/>
        </w:rPr>
      </w:pPr>
      <w:r>
        <w:rPr>
          <w:rFonts w:ascii="Arial" w:hAnsi="Arial" w:cs="Arial"/>
          <w:sz w:val="24"/>
          <w:szCs w:val="24"/>
        </w:rPr>
        <w:t>Contrasting</w:t>
      </w:r>
      <w:r w:rsidR="00F70AEB">
        <w:rPr>
          <w:rFonts w:ascii="Arial" w:hAnsi="Arial" w:cs="Arial"/>
          <w:sz w:val="24"/>
          <w:szCs w:val="24"/>
        </w:rPr>
        <w:t xml:space="preserve"> fat quarters in one </w:t>
      </w:r>
      <w:proofErr w:type="spellStart"/>
      <w:r w:rsidR="00F70AEB">
        <w:rPr>
          <w:rFonts w:ascii="Arial" w:hAnsi="Arial" w:cs="Arial"/>
          <w:sz w:val="24"/>
          <w:szCs w:val="24"/>
        </w:rPr>
        <w:t>colorway</w:t>
      </w:r>
      <w:proofErr w:type="spellEnd"/>
    </w:p>
    <w:p w:rsidR="00F70AEB" w:rsidRPr="00F70AEB" w:rsidRDefault="00FC012C" w:rsidP="00F70AEB">
      <w:pPr>
        <w:pStyle w:val="ListParagraph"/>
        <w:numPr>
          <w:ilvl w:val="0"/>
          <w:numId w:val="3"/>
        </w:numPr>
        <w:rPr>
          <w:rFonts w:ascii="Arial" w:hAnsi="Arial" w:cs="Arial"/>
          <w:sz w:val="24"/>
          <w:szCs w:val="24"/>
        </w:rPr>
      </w:pPr>
      <w:r>
        <w:rPr>
          <w:rFonts w:ascii="Arial" w:hAnsi="Arial" w:cs="Arial"/>
          <w:sz w:val="24"/>
          <w:szCs w:val="24"/>
        </w:rPr>
        <w:t>Contrasting</w:t>
      </w:r>
      <w:r w:rsidR="00F70AEB" w:rsidRPr="00F70AEB">
        <w:rPr>
          <w:rFonts w:ascii="Arial" w:hAnsi="Arial" w:cs="Arial"/>
          <w:sz w:val="24"/>
          <w:szCs w:val="24"/>
        </w:rPr>
        <w:t xml:space="preserve"> </w:t>
      </w:r>
      <w:r w:rsidR="001D5088" w:rsidRPr="00F70AEB">
        <w:rPr>
          <w:rFonts w:ascii="Arial" w:hAnsi="Arial" w:cs="Arial"/>
          <w:sz w:val="24"/>
          <w:szCs w:val="24"/>
        </w:rPr>
        <w:t>fat quarters</w:t>
      </w:r>
      <w:r w:rsidR="00F70AEB" w:rsidRPr="00F70AEB">
        <w:rPr>
          <w:rFonts w:ascii="Arial" w:hAnsi="Arial" w:cs="Arial"/>
          <w:sz w:val="24"/>
          <w:szCs w:val="24"/>
        </w:rPr>
        <w:t xml:space="preserve"> in </w:t>
      </w:r>
      <w:r>
        <w:rPr>
          <w:rFonts w:ascii="Arial" w:hAnsi="Arial" w:cs="Arial"/>
          <w:sz w:val="24"/>
          <w:szCs w:val="24"/>
        </w:rPr>
        <w:t>another</w:t>
      </w:r>
      <w:r w:rsidR="00F70AEB" w:rsidRPr="00F70AEB">
        <w:rPr>
          <w:rFonts w:ascii="Arial" w:hAnsi="Arial" w:cs="Arial"/>
          <w:sz w:val="24"/>
          <w:szCs w:val="24"/>
        </w:rPr>
        <w:t xml:space="preserve"> </w:t>
      </w:r>
      <w:proofErr w:type="spellStart"/>
      <w:r w:rsidR="00F70AEB" w:rsidRPr="00F70AEB">
        <w:rPr>
          <w:rFonts w:ascii="Arial" w:hAnsi="Arial" w:cs="Arial"/>
          <w:sz w:val="24"/>
          <w:szCs w:val="24"/>
        </w:rPr>
        <w:t>colorway</w:t>
      </w:r>
      <w:proofErr w:type="spellEnd"/>
      <w:r w:rsidR="00F70AEB" w:rsidRPr="00F70AEB">
        <w:rPr>
          <w:rFonts w:ascii="Arial" w:hAnsi="Arial" w:cs="Arial"/>
          <w:sz w:val="24"/>
          <w:szCs w:val="24"/>
        </w:rPr>
        <w:t xml:space="preserve"> </w:t>
      </w:r>
    </w:p>
    <w:p w:rsidR="001D5088" w:rsidRPr="00F70AEB" w:rsidRDefault="001D5088" w:rsidP="00F70AEB">
      <w:pPr>
        <w:pStyle w:val="ListParagraph"/>
        <w:numPr>
          <w:ilvl w:val="0"/>
          <w:numId w:val="2"/>
        </w:numPr>
        <w:rPr>
          <w:rFonts w:ascii="Arial" w:hAnsi="Arial" w:cs="Arial"/>
          <w:sz w:val="24"/>
          <w:szCs w:val="24"/>
        </w:rPr>
      </w:pPr>
      <w:r w:rsidRPr="00F70AEB">
        <w:rPr>
          <w:rFonts w:ascii="Arial" w:hAnsi="Arial" w:cs="Arial"/>
          <w:sz w:val="24"/>
          <w:szCs w:val="24"/>
        </w:rPr>
        <w:t>Fat quarter of ¼ inch grid foundation</w:t>
      </w:r>
    </w:p>
    <w:p w:rsidR="001D5088" w:rsidRDefault="001D5088" w:rsidP="001D5088">
      <w:pPr>
        <w:pStyle w:val="ListParagraph"/>
        <w:ind w:left="1080"/>
        <w:rPr>
          <w:rFonts w:ascii="Arial" w:hAnsi="Arial" w:cs="Arial"/>
          <w:sz w:val="24"/>
          <w:szCs w:val="24"/>
        </w:rPr>
      </w:pPr>
    </w:p>
    <w:p w:rsidR="00044D30" w:rsidRPr="00044D30" w:rsidRDefault="00044D30">
      <w:pPr>
        <w:rPr>
          <w:rFonts w:ascii="Arial" w:hAnsi="Arial" w:cs="Arial"/>
          <w:sz w:val="24"/>
          <w:szCs w:val="24"/>
        </w:rPr>
      </w:pPr>
    </w:p>
    <w:p w:rsidR="00C434CC" w:rsidRPr="00044D30" w:rsidRDefault="009816E5" w:rsidP="00335C1F">
      <w:pPr>
        <w:autoSpaceDE w:val="0"/>
        <w:autoSpaceDN w:val="0"/>
        <w:adjustRightInd w:val="0"/>
        <w:spacing w:after="0" w:line="240" w:lineRule="auto"/>
        <w:rPr>
          <w:rFonts w:ascii="Arial" w:hAnsi="Arial" w:cs="Arial"/>
          <w:bCs/>
          <w:sz w:val="24"/>
          <w:szCs w:val="24"/>
        </w:rPr>
      </w:pPr>
      <w:r w:rsidRPr="00044D30">
        <w:rPr>
          <w:rFonts w:ascii="Arial" w:hAnsi="Arial" w:cs="Arial"/>
          <w:b/>
          <w:sz w:val="24"/>
          <w:szCs w:val="24"/>
        </w:rPr>
        <w:t>Equipment:</w:t>
      </w:r>
    </w:p>
    <w:p w:rsidR="00C6198E" w:rsidRPr="00044D30" w:rsidRDefault="00DB53C0" w:rsidP="0065353A">
      <w:pPr>
        <w:spacing w:after="0"/>
        <w:rPr>
          <w:rFonts w:ascii="Arial" w:hAnsi="Arial" w:cs="Arial"/>
          <w:sz w:val="24"/>
          <w:szCs w:val="24"/>
        </w:rPr>
      </w:pPr>
      <w:r w:rsidRPr="00044D30">
        <w:rPr>
          <w:rFonts w:ascii="Arial" w:hAnsi="Arial" w:cs="Arial"/>
          <w:sz w:val="24"/>
          <w:szCs w:val="24"/>
        </w:rPr>
        <w:t>Sewing machine</w:t>
      </w:r>
      <w:r w:rsidR="009A58B9" w:rsidRPr="00044D30">
        <w:rPr>
          <w:rFonts w:ascii="Arial" w:hAnsi="Arial" w:cs="Arial"/>
          <w:sz w:val="24"/>
          <w:szCs w:val="24"/>
        </w:rPr>
        <w:t>, owner’s manual</w:t>
      </w:r>
      <w:r w:rsidRPr="00044D30">
        <w:rPr>
          <w:rFonts w:ascii="Arial" w:hAnsi="Arial" w:cs="Arial"/>
          <w:sz w:val="24"/>
          <w:szCs w:val="24"/>
        </w:rPr>
        <w:t xml:space="preserve">, </w:t>
      </w:r>
      <w:r w:rsidR="00335C1F" w:rsidRPr="00044D30">
        <w:rPr>
          <w:rFonts w:ascii="Arial" w:hAnsi="Arial" w:cs="Arial"/>
          <w:sz w:val="24"/>
          <w:szCs w:val="24"/>
        </w:rPr>
        <w:t xml:space="preserve">¼” foot, </w:t>
      </w:r>
      <w:proofErr w:type="spellStart"/>
      <w:r w:rsidR="00F70AEB">
        <w:rPr>
          <w:rFonts w:ascii="Arial" w:hAnsi="Arial" w:cs="Arial"/>
          <w:sz w:val="24"/>
          <w:szCs w:val="24"/>
        </w:rPr>
        <w:t>Frixion</w:t>
      </w:r>
      <w:proofErr w:type="spellEnd"/>
      <w:r w:rsidR="00F70AEB">
        <w:rPr>
          <w:rFonts w:ascii="Arial" w:hAnsi="Arial" w:cs="Arial"/>
          <w:sz w:val="24"/>
          <w:szCs w:val="24"/>
        </w:rPr>
        <w:t xml:space="preserve"> </w:t>
      </w:r>
      <w:r w:rsidRPr="00044D30">
        <w:rPr>
          <w:rFonts w:ascii="Arial" w:hAnsi="Arial" w:cs="Arial"/>
          <w:sz w:val="24"/>
          <w:szCs w:val="24"/>
        </w:rPr>
        <w:t xml:space="preserve">marking pen, </w:t>
      </w:r>
      <w:r w:rsidRPr="00FC012C">
        <w:rPr>
          <w:rFonts w:ascii="Arial" w:hAnsi="Arial" w:cs="Arial"/>
          <w:b/>
          <w:sz w:val="24"/>
          <w:szCs w:val="24"/>
        </w:rPr>
        <w:t>thread to match project</w:t>
      </w:r>
      <w:r w:rsidR="00FC012C" w:rsidRPr="00FC012C">
        <w:rPr>
          <w:rFonts w:ascii="Arial" w:hAnsi="Arial" w:cs="Arial"/>
          <w:b/>
          <w:sz w:val="24"/>
          <w:szCs w:val="24"/>
        </w:rPr>
        <w:t xml:space="preserve"> THIS IS QUILT AS YOU GO</w:t>
      </w:r>
      <w:r w:rsidRPr="00FC012C">
        <w:rPr>
          <w:rFonts w:ascii="Arial" w:hAnsi="Arial" w:cs="Arial"/>
          <w:b/>
          <w:sz w:val="24"/>
          <w:szCs w:val="24"/>
        </w:rPr>
        <w:t>,</w:t>
      </w:r>
      <w:r w:rsidRPr="00044D30">
        <w:rPr>
          <w:rFonts w:ascii="Arial" w:hAnsi="Arial" w:cs="Arial"/>
          <w:sz w:val="24"/>
          <w:szCs w:val="24"/>
        </w:rPr>
        <w:t xml:space="preserve"> seam ripper, scissors, </w:t>
      </w:r>
      <w:r w:rsidR="007B601B" w:rsidRPr="00044D30">
        <w:rPr>
          <w:rFonts w:ascii="Arial" w:hAnsi="Arial" w:cs="Arial"/>
          <w:sz w:val="24"/>
          <w:szCs w:val="24"/>
        </w:rPr>
        <w:t xml:space="preserve">rotary cutter, mat and </w:t>
      </w:r>
      <w:r w:rsidR="00335C1F" w:rsidRPr="00044D30">
        <w:rPr>
          <w:rFonts w:ascii="Arial" w:hAnsi="Arial" w:cs="Arial"/>
          <w:sz w:val="24"/>
          <w:szCs w:val="24"/>
        </w:rPr>
        <w:t>6 ½” x 24 ½”</w:t>
      </w:r>
      <w:r w:rsidR="007B601B" w:rsidRPr="00044D30">
        <w:rPr>
          <w:rFonts w:ascii="Arial" w:hAnsi="Arial" w:cs="Arial"/>
          <w:sz w:val="24"/>
          <w:szCs w:val="24"/>
        </w:rPr>
        <w:t>acrylic</w:t>
      </w:r>
      <w:r w:rsidR="00EE5D45" w:rsidRPr="00044D30">
        <w:rPr>
          <w:rFonts w:ascii="Arial" w:hAnsi="Arial" w:cs="Arial"/>
          <w:sz w:val="24"/>
          <w:szCs w:val="24"/>
        </w:rPr>
        <w:t xml:space="preserve"> ruler, </w:t>
      </w:r>
      <w:r w:rsidR="008D3BFA" w:rsidRPr="00044D30">
        <w:rPr>
          <w:rFonts w:ascii="Arial" w:hAnsi="Arial" w:cs="Arial"/>
          <w:sz w:val="24"/>
          <w:szCs w:val="24"/>
        </w:rPr>
        <w:t>flat head</w:t>
      </w:r>
      <w:r w:rsidR="007B601B" w:rsidRPr="00044D30">
        <w:rPr>
          <w:rFonts w:ascii="Arial" w:hAnsi="Arial" w:cs="Arial"/>
          <w:sz w:val="24"/>
          <w:szCs w:val="24"/>
        </w:rPr>
        <w:t xml:space="preserve"> quilting straight pins, </w:t>
      </w:r>
      <w:r w:rsidRPr="00044D30">
        <w:rPr>
          <w:rFonts w:ascii="Arial" w:hAnsi="Arial" w:cs="Arial"/>
          <w:sz w:val="24"/>
          <w:szCs w:val="24"/>
        </w:rPr>
        <w:t>basic sewing supplies.</w:t>
      </w:r>
      <w:r w:rsidR="00F70AEB">
        <w:rPr>
          <w:rFonts w:ascii="Arial" w:hAnsi="Arial" w:cs="Arial"/>
          <w:sz w:val="24"/>
          <w:szCs w:val="24"/>
        </w:rPr>
        <w:t xml:space="preserve"> 505 Basting spray. </w:t>
      </w:r>
      <w:r w:rsidR="001D5088">
        <w:rPr>
          <w:rFonts w:ascii="Arial" w:hAnsi="Arial" w:cs="Arial"/>
          <w:sz w:val="24"/>
          <w:szCs w:val="24"/>
        </w:rPr>
        <w:t>Best press</w:t>
      </w:r>
    </w:p>
    <w:p w:rsidR="00044D30" w:rsidRDefault="00044D30" w:rsidP="0065353A">
      <w:pPr>
        <w:spacing w:after="0"/>
        <w:rPr>
          <w:sz w:val="24"/>
          <w:szCs w:val="24"/>
        </w:rPr>
      </w:pPr>
    </w:p>
    <w:p w:rsidR="00927336" w:rsidRPr="0065353A" w:rsidRDefault="00927336" w:rsidP="0065353A">
      <w:pPr>
        <w:spacing w:after="0"/>
        <w:rPr>
          <w:b/>
          <w:sz w:val="24"/>
          <w:szCs w:val="24"/>
        </w:rPr>
      </w:pP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9C0D46"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Cs w:val="24"/>
        </w:rPr>
      </w:pPr>
      <w:r w:rsidRPr="009C0D46">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9C0D46">
        <w:rPr>
          <w:szCs w:val="24"/>
        </w:rPr>
        <w:t xml:space="preserve">  Be sure to pick up the items on your supply list prior to class so you can be prepared with supplies and fabrics.  Supply lists will be distributed when you register for the class.   </w:t>
      </w:r>
      <w:r w:rsidRPr="009C0D46">
        <w:rPr>
          <w:i w:val="0"/>
          <w:szCs w:val="24"/>
        </w:rPr>
        <w:t>For c</w:t>
      </w:r>
      <w:r w:rsidRPr="009C0D46">
        <w:rPr>
          <w:rStyle w:val="detailedviewproductdescription"/>
          <w:bCs/>
          <w:i w:val="0"/>
          <w:iCs w:val="0"/>
          <w:szCs w:val="24"/>
        </w:rPr>
        <w:t>lasses cancelled by Pieceful Quilting you will receive a store credit or refund by check.</w:t>
      </w:r>
    </w:p>
    <w:sectPr w:rsidR="00CD6E98" w:rsidRPr="009C0D46"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2A1F"/>
    <w:rsid w:val="000814FC"/>
    <w:rsid w:val="000B209D"/>
    <w:rsid w:val="000B3584"/>
    <w:rsid w:val="000D0DC3"/>
    <w:rsid w:val="001B2E21"/>
    <w:rsid w:val="001D5088"/>
    <w:rsid w:val="001E0D24"/>
    <w:rsid w:val="001F6A83"/>
    <w:rsid w:val="002C5DEA"/>
    <w:rsid w:val="002D3897"/>
    <w:rsid w:val="002D78C0"/>
    <w:rsid w:val="00302EA1"/>
    <w:rsid w:val="00335C1F"/>
    <w:rsid w:val="003A2C05"/>
    <w:rsid w:val="00403647"/>
    <w:rsid w:val="00452BAA"/>
    <w:rsid w:val="004663E1"/>
    <w:rsid w:val="004A4E40"/>
    <w:rsid w:val="004B3816"/>
    <w:rsid w:val="004F7F9E"/>
    <w:rsid w:val="00554F55"/>
    <w:rsid w:val="0060668F"/>
    <w:rsid w:val="00625AE7"/>
    <w:rsid w:val="0065353A"/>
    <w:rsid w:val="006547FB"/>
    <w:rsid w:val="00662B88"/>
    <w:rsid w:val="006773F1"/>
    <w:rsid w:val="006936F9"/>
    <w:rsid w:val="006E69B9"/>
    <w:rsid w:val="00730E52"/>
    <w:rsid w:val="00741F65"/>
    <w:rsid w:val="0075180A"/>
    <w:rsid w:val="007B5F55"/>
    <w:rsid w:val="007B601B"/>
    <w:rsid w:val="007C5775"/>
    <w:rsid w:val="00812325"/>
    <w:rsid w:val="008D3BFA"/>
    <w:rsid w:val="00900710"/>
    <w:rsid w:val="009118A9"/>
    <w:rsid w:val="00927336"/>
    <w:rsid w:val="00946FCB"/>
    <w:rsid w:val="009816E5"/>
    <w:rsid w:val="009A58B9"/>
    <w:rsid w:val="009C0D46"/>
    <w:rsid w:val="00A878B4"/>
    <w:rsid w:val="00AC63FA"/>
    <w:rsid w:val="00AC7741"/>
    <w:rsid w:val="00B31382"/>
    <w:rsid w:val="00BB44B6"/>
    <w:rsid w:val="00BE0DDF"/>
    <w:rsid w:val="00C434CC"/>
    <w:rsid w:val="00C6198E"/>
    <w:rsid w:val="00CD6E98"/>
    <w:rsid w:val="00D11BEE"/>
    <w:rsid w:val="00D5504D"/>
    <w:rsid w:val="00DB0830"/>
    <w:rsid w:val="00DB53C0"/>
    <w:rsid w:val="00DE62CC"/>
    <w:rsid w:val="00E70EF7"/>
    <w:rsid w:val="00EE5D45"/>
    <w:rsid w:val="00EF12DC"/>
    <w:rsid w:val="00F13A45"/>
    <w:rsid w:val="00F665C9"/>
    <w:rsid w:val="00F70AEB"/>
    <w:rsid w:val="00F727F0"/>
    <w:rsid w:val="00F86426"/>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5</cp:revision>
  <cp:lastPrinted>2017-04-13T15:22:00Z</cp:lastPrinted>
  <dcterms:created xsi:type="dcterms:W3CDTF">2017-04-15T14:52:00Z</dcterms:created>
  <dcterms:modified xsi:type="dcterms:W3CDTF">2017-04-17T14:22:00Z</dcterms:modified>
</cp:coreProperties>
</file>