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335" w14:textId="77777777" w:rsidR="00E2696A" w:rsidRDefault="00E2696A" w:rsidP="00E2696A">
      <w:pPr>
        <w:spacing w:after="0"/>
        <w:rPr>
          <w:b/>
          <w:u w:val="single"/>
        </w:rPr>
      </w:pPr>
      <w:r>
        <w:rPr>
          <w:szCs w:val="20"/>
        </w:rPr>
        <w:object w:dxaOrig="3312" w:dyaOrig="2424" w14:anchorId="4501F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96pt" o:ole="" filled="t">
            <v:fill color2="black"/>
            <v:imagedata r:id="rId8" o:title=""/>
          </v:shape>
          <o:OLEObject Type="Embed" ProgID="Corel" ShapeID="_x0000_i1025" DrawAspect="Content" ObjectID="_1607949445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7"/>
      </w:tblGrid>
      <w:tr w:rsidR="00E2696A" w:rsidRPr="00C504E6" w14:paraId="4501F337" w14:textId="77777777" w:rsidTr="001B6BE0">
        <w:trPr>
          <w:trHeight w:val="254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336" w14:textId="77777777" w:rsidR="00E2696A" w:rsidRDefault="00E2696A" w:rsidP="001B6B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5507 Palmer Crossing Circle, Sarasota, </w:t>
            </w:r>
            <w:proofErr w:type="gramStart"/>
            <w:r>
              <w:rPr>
                <w:b/>
                <w:u w:val="single"/>
              </w:rPr>
              <w:t>Florida  34233</w:t>
            </w:r>
            <w:proofErr w:type="gramEnd"/>
            <w:r>
              <w:rPr>
                <w:b/>
                <w:u w:val="single"/>
              </w:rPr>
              <w:t xml:space="preserve"> (941)924-5600 www.sewworthit.com</w:t>
            </w:r>
          </w:p>
        </w:tc>
      </w:tr>
    </w:tbl>
    <w:p w14:paraId="607EA4FE" w14:textId="77777777" w:rsidR="006947D6" w:rsidRDefault="006947D6" w:rsidP="00500258">
      <w:pPr>
        <w:spacing w:after="0"/>
        <w:rPr>
          <w:b/>
          <w:sz w:val="28"/>
          <w:szCs w:val="28"/>
          <w:u w:val="single"/>
        </w:rPr>
      </w:pPr>
    </w:p>
    <w:p w14:paraId="4501F339" w14:textId="4DC91F96" w:rsidR="00F25B1F" w:rsidRDefault="002D382B" w:rsidP="0050025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Solaris </w:t>
      </w:r>
      <w:r w:rsidR="001B0035">
        <w:rPr>
          <w:b/>
          <w:sz w:val="28"/>
          <w:szCs w:val="28"/>
          <w:u w:val="single"/>
        </w:rPr>
        <w:t xml:space="preserve">Introduction </w:t>
      </w:r>
      <w:r w:rsidR="00026952">
        <w:rPr>
          <w:b/>
          <w:sz w:val="28"/>
          <w:szCs w:val="28"/>
          <w:u w:val="single"/>
        </w:rPr>
        <w:t xml:space="preserve">to IQ and </w:t>
      </w:r>
      <w:r w:rsidR="00632CBD">
        <w:rPr>
          <w:b/>
          <w:sz w:val="28"/>
          <w:szCs w:val="28"/>
          <w:u w:val="single"/>
        </w:rPr>
        <w:t xml:space="preserve">Luminaire Introduction to </w:t>
      </w:r>
      <w:r w:rsidR="00026952">
        <w:rPr>
          <w:b/>
          <w:sz w:val="28"/>
          <w:szCs w:val="28"/>
          <w:u w:val="single"/>
        </w:rPr>
        <w:t>My Design Center</w:t>
      </w:r>
      <w:r w:rsidR="001B003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00258">
        <w:rPr>
          <w:b/>
          <w:sz w:val="28"/>
          <w:szCs w:val="28"/>
          <w:u w:val="single"/>
        </w:rPr>
        <w:t xml:space="preserve">- </w:t>
      </w:r>
      <w:r w:rsidR="00E2696A" w:rsidRPr="00E2696A">
        <w:rPr>
          <w:b/>
          <w:sz w:val="28"/>
          <w:szCs w:val="28"/>
          <w:u w:val="single"/>
        </w:rPr>
        <w:t>SUPPLY LIST</w:t>
      </w:r>
    </w:p>
    <w:p w14:paraId="4501F33A" w14:textId="77777777" w:rsidR="00D16336" w:rsidRPr="00D16336" w:rsidRDefault="00D16336" w:rsidP="00500258">
      <w:pPr>
        <w:spacing w:after="0"/>
        <w:rPr>
          <w:b/>
          <w:sz w:val="8"/>
          <w:szCs w:val="8"/>
          <w:u w:val="single"/>
        </w:rPr>
      </w:pPr>
    </w:p>
    <w:p w14:paraId="4501F33B" w14:textId="77777777" w:rsidR="00A3777B" w:rsidRPr="00D16336" w:rsidRDefault="00A3777B" w:rsidP="00A3777B">
      <w:pPr>
        <w:spacing w:after="0"/>
        <w:rPr>
          <w:b/>
          <w:i/>
          <w:sz w:val="24"/>
          <w:szCs w:val="24"/>
          <w:u w:val="single"/>
        </w:rPr>
      </w:pPr>
      <w:r w:rsidRPr="00D16336">
        <w:rPr>
          <w:b/>
          <w:i/>
          <w:sz w:val="24"/>
          <w:szCs w:val="24"/>
          <w:u w:val="single"/>
        </w:rPr>
        <w:t>PRIOR TO CLASS –</w:t>
      </w:r>
    </w:p>
    <w:p w14:paraId="4501F33C" w14:textId="3B41DC69" w:rsidR="00A3777B" w:rsidRDefault="00A3777B" w:rsidP="00A3777B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Create a Mastery Notebook</w:t>
      </w:r>
      <w:r w:rsidRPr="00EC3F9F">
        <w:rPr>
          <w:i/>
          <w:sz w:val="24"/>
          <w:szCs w:val="24"/>
        </w:rPr>
        <w:t>:   It is a good idea to create your very own Mastery Notebook</w:t>
      </w:r>
      <w:r w:rsidR="00C504E6">
        <w:rPr>
          <w:i/>
          <w:sz w:val="24"/>
          <w:szCs w:val="24"/>
        </w:rPr>
        <w:t xml:space="preserve"> for all your notes and handouts</w:t>
      </w:r>
      <w:r w:rsidRPr="00EC3F9F">
        <w:rPr>
          <w:i/>
          <w:sz w:val="24"/>
          <w:szCs w:val="24"/>
        </w:rPr>
        <w:t>.  Purchase a 3-Ring 1” Notebook, a package of ruled notebook paper, and a package of sheet protectors.    Use the sleeve protectors to organize the class notes</w:t>
      </w:r>
      <w:r>
        <w:rPr>
          <w:i/>
          <w:sz w:val="24"/>
          <w:szCs w:val="24"/>
        </w:rPr>
        <w:t>,</w:t>
      </w:r>
      <w:r w:rsidRPr="00EC3F9F">
        <w:rPr>
          <w:i/>
          <w:sz w:val="24"/>
          <w:szCs w:val="24"/>
        </w:rPr>
        <w:t xml:space="preserve"> handouts</w:t>
      </w:r>
      <w:r>
        <w:rPr>
          <w:i/>
          <w:sz w:val="24"/>
          <w:szCs w:val="24"/>
        </w:rPr>
        <w:t xml:space="preserve">, and sample stitch outs </w:t>
      </w:r>
      <w:r w:rsidRPr="00EC3F9F">
        <w:rPr>
          <w:i/>
          <w:sz w:val="24"/>
          <w:szCs w:val="24"/>
        </w:rPr>
        <w:t>for future reference.  You’ll be glad you did.</w:t>
      </w:r>
    </w:p>
    <w:p w14:paraId="4501F33D" w14:textId="67412ADE" w:rsidR="00A3777B" w:rsidRPr="00EC3F9F" w:rsidRDefault="00A3777B" w:rsidP="00A3777B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blue painter tape to label </w:t>
      </w:r>
      <w:proofErr w:type="gramStart"/>
      <w:r>
        <w:rPr>
          <w:i/>
          <w:sz w:val="24"/>
          <w:szCs w:val="24"/>
        </w:rPr>
        <w:t>all of</w:t>
      </w:r>
      <w:proofErr w:type="gramEnd"/>
      <w:r>
        <w:rPr>
          <w:i/>
          <w:sz w:val="24"/>
          <w:szCs w:val="24"/>
        </w:rPr>
        <w:t xml:space="preserve"> your personal items </w:t>
      </w:r>
      <w:r w:rsidR="00C504E6">
        <w:rPr>
          <w:i/>
          <w:sz w:val="24"/>
          <w:szCs w:val="24"/>
        </w:rPr>
        <w:t xml:space="preserve">you bring to class </w:t>
      </w:r>
      <w:r>
        <w:rPr>
          <w:i/>
          <w:sz w:val="24"/>
          <w:szCs w:val="24"/>
        </w:rPr>
        <w:t xml:space="preserve">with your name.  Painter’s tape doesn’t leave a residue should you need to remove the label.  In the Mastery class, everyone has </w:t>
      </w:r>
      <w:proofErr w:type="gramStart"/>
      <w:r>
        <w:rPr>
          <w:i/>
          <w:sz w:val="24"/>
          <w:szCs w:val="24"/>
        </w:rPr>
        <w:t>exactly the same</w:t>
      </w:r>
      <w:proofErr w:type="gramEnd"/>
      <w:r>
        <w:rPr>
          <w:i/>
          <w:sz w:val="24"/>
          <w:szCs w:val="24"/>
        </w:rPr>
        <w:t xml:space="preserve"> items</w:t>
      </w:r>
      <w:r w:rsidR="00822635">
        <w:rPr>
          <w:i/>
          <w:sz w:val="24"/>
          <w:szCs w:val="24"/>
        </w:rPr>
        <w:t xml:space="preserve"> that</w:t>
      </w:r>
      <w:r>
        <w:rPr>
          <w:i/>
          <w:sz w:val="24"/>
          <w:szCs w:val="24"/>
        </w:rPr>
        <w:t xml:space="preserve"> you</w:t>
      </w:r>
      <w:r w:rsidR="002D382B">
        <w:rPr>
          <w:i/>
          <w:sz w:val="24"/>
          <w:szCs w:val="24"/>
        </w:rPr>
        <w:t xml:space="preserve"> do</w:t>
      </w:r>
      <w:r w:rsidR="00205B6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and mistaken ownership can easily happen.  Also, if you leave an item in class, we will know who it belongs to and reunite the item with the rightful owner.  </w:t>
      </w:r>
    </w:p>
    <w:p w14:paraId="4501F33E" w14:textId="77777777" w:rsidR="00A3777B" w:rsidRPr="00D16336" w:rsidRDefault="00A3777B" w:rsidP="00E2696A">
      <w:pPr>
        <w:spacing w:after="0"/>
        <w:rPr>
          <w:sz w:val="16"/>
          <w:szCs w:val="16"/>
          <w:u w:val="single"/>
        </w:rPr>
      </w:pPr>
    </w:p>
    <w:p w14:paraId="4501F33F" w14:textId="2F5DE964" w:rsidR="00E2696A" w:rsidRPr="00D16336" w:rsidRDefault="00AA50F0" w:rsidP="00E2696A">
      <w:pPr>
        <w:spacing w:after="0"/>
        <w:rPr>
          <w:u w:val="single"/>
        </w:rPr>
      </w:pPr>
      <w:r>
        <w:rPr>
          <w:u w:val="single"/>
        </w:rPr>
        <w:t>B</w:t>
      </w:r>
      <w:r w:rsidR="00E2696A" w:rsidRPr="00D16336">
        <w:rPr>
          <w:u w:val="single"/>
        </w:rPr>
        <w:t>ring the following:</w:t>
      </w:r>
    </w:p>
    <w:p w14:paraId="4D0ACA1A" w14:textId="5890156C" w:rsidR="00AA50F0" w:rsidRDefault="00AA50F0" w:rsidP="00AA50F0">
      <w:pPr>
        <w:pStyle w:val="ListParagraph"/>
        <w:numPr>
          <w:ilvl w:val="0"/>
          <w:numId w:val="1"/>
        </w:numPr>
        <w:spacing w:after="0"/>
      </w:pPr>
      <w:r>
        <w:t xml:space="preserve">Your </w:t>
      </w:r>
      <w:r w:rsidRPr="00B1642A">
        <w:rPr>
          <w:b/>
        </w:rPr>
        <w:t>sewing/embroidery machine</w:t>
      </w:r>
    </w:p>
    <w:p w14:paraId="236E62F0" w14:textId="354C17A2" w:rsidR="0096348C" w:rsidRPr="00D16336" w:rsidRDefault="0096348C" w:rsidP="0096348C">
      <w:pPr>
        <w:pStyle w:val="ListParagraph"/>
        <w:numPr>
          <w:ilvl w:val="1"/>
          <w:numId w:val="1"/>
        </w:numPr>
        <w:spacing w:after="0"/>
      </w:pPr>
      <w:r w:rsidRPr="00D16336">
        <w:t>NOTE:  Do not bring the embroidery arm or embroidery hoops for this class</w:t>
      </w:r>
    </w:p>
    <w:p w14:paraId="4501F342" w14:textId="49DB4F5C" w:rsidR="00E2696A" w:rsidRDefault="00E2696A" w:rsidP="004A5487">
      <w:pPr>
        <w:pStyle w:val="ListParagraph"/>
        <w:numPr>
          <w:ilvl w:val="0"/>
          <w:numId w:val="1"/>
        </w:numPr>
        <w:spacing w:after="0"/>
      </w:pPr>
      <w:r w:rsidRPr="00D16336">
        <w:t>Manuals</w:t>
      </w:r>
      <w:r w:rsidR="00A56BF4">
        <w:t xml:space="preserve"> </w:t>
      </w:r>
      <w:r w:rsidR="00205B68">
        <w:t>(If you have them printed out!)</w:t>
      </w:r>
    </w:p>
    <w:p w14:paraId="4501F352" w14:textId="37277805" w:rsidR="00E2696A" w:rsidRPr="00D16336" w:rsidRDefault="00AA50F0" w:rsidP="00B149F8">
      <w:pPr>
        <w:pStyle w:val="ListParagraph"/>
        <w:spacing w:after="0"/>
      </w:pPr>
      <w:r>
        <w:t xml:space="preserve"> </w:t>
      </w:r>
    </w:p>
    <w:p w14:paraId="4501F353" w14:textId="77777777" w:rsidR="00E2696A" w:rsidRPr="00D16336" w:rsidRDefault="00E2696A" w:rsidP="00E2696A">
      <w:pPr>
        <w:spacing w:after="0"/>
        <w:rPr>
          <w:u w:val="single"/>
        </w:rPr>
      </w:pPr>
      <w:r w:rsidRPr="00D16336">
        <w:rPr>
          <w:u w:val="single"/>
        </w:rPr>
        <w:t>Additional supplies needed:</w:t>
      </w:r>
    </w:p>
    <w:p w14:paraId="5D1DCDF3" w14:textId="77777777" w:rsidR="001B0035" w:rsidRDefault="00E2696A" w:rsidP="00C504E6">
      <w:pPr>
        <w:pStyle w:val="ListParagraph"/>
        <w:numPr>
          <w:ilvl w:val="0"/>
          <w:numId w:val="1"/>
        </w:numPr>
        <w:spacing w:after="0"/>
      </w:pPr>
      <w:r w:rsidRPr="00D16336">
        <w:t xml:space="preserve">Mastery Notebook </w:t>
      </w:r>
      <w:r w:rsidR="0096348C">
        <w:t>(as recommended above)</w:t>
      </w:r>
      <w:r w:rsidR="00500258" w:rsidRPr="00D16336">
        <w:t xml:space="preserve"> </w:t>
      </w:r>
    </w:p>
    <w:p w14:paraId="4501F355" w14:textId="5C85F14B" w:rsidR="00C504E6" w:rsidRDefault="001B0035" w:rsidP="00C504E6">
      <w:pPr>
        <w:pStyle w:val="ListParagraph"/>
        <w:numPr>
          <w:ilvl w:val="0"/>
          <w:numId w:val="1"/>
        </w:numPr>
        <w:spacing w:after="0"/>
      </w:pPr>
      <w:r>
        <w:t>P</w:t>
      </w:r>
      <w:r w:rsidR="00500258" w:rsidRPr="00D16336">
        <w:t>encil/pen</w:t>
      </w:r>
    </w:p>
    <w:p w14:paraId="5C2970BE" w14:textId="77777777" w:rsidR="008A1ADE" w:rsidRPr="008A1ADE" w:rsidRDefault="008A1ADE" w:rsidP="006947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>Scanning Frame</w:t>
      </w:r>
    </w:p>
    <w:p w14:paraId="4B3D6C22" w14:textId="3A278CCD" w:rsidR="008A1ADE" w:rsidRPr="008A1ADE" w:rsidRDefault="008D3C9E" w:rsidP="006947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 xml:space="preserve">Dual Function </w:t>
      </w:r>
      <w:r w:rsidR="008A1ADE">
        <w:t>Stylus</w:t>
      </w:r>
      <w:r>
        <w:t>/ and mouse</w:t>
      </w:r>
    </w:p>
    <w:p w14:paraId="33381204" w14:textId="7056C12A" w:rsidR="00F509C1" w:rsidRPr="00F509C1" w:rsidRDefault="00205B68" w:rsidP="006947D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>USB Stick</w:t>
      </w:r>
    </w:p>
    <w:p w14:paraId="7202C510" w14:textId="77777777" w:rsidR="006947D6" w:rsidRDefault="006947D6" w:rsidP="006947D6">
      <w:pPr>
        <w:rPr>
          <w:b/>
          <w:sz w:val="32"/>
          <w:szCs w:val="32"/>
        </w:rPr>
      </w:pPr>
    </w:p>
    <w:p w14:paraId="01C640F3" w14:textId="5A57B68A" w:rsidR="006947D6" w:rsidRDefault="006947D6" w:rsidP="00694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Classroom Machines:</w:t>
      </w:r>
    </w:p>
    <w:p w14:paraId="2DB64939" w14:textId="4A82F8B1" w:rsidR="006947D6" w:rsidRDefault="006947D6" w:rsidP="006947D6">
      <w:pPr>
        <w:spacing w:line="240" w:lineRule="auto"/>
        <w:rPr>
          <w:b/>
        </w:rPr>
      </w:pPr>
      <w:r>
        <w:rPr>
          <w:b/>
        </w:rPr>
        <w:t xml:space="preserve">Reserving a machine is your responsibility – SWI staff will not automatically reserve a machine for you, so please make sure you request a </w:t>
      </w:r>
      <w:r w:rsidR="00CC0D7E">
        <w:rPr>
          <w:b/>
        </w:rPr>
        <w:t>machine</w:t>
      </w:r>
      <w:r>
        <w:rPr>
          <w:b/>
        </w:rPr>
        <w:t xml:space="preserve"> when you register for a class.  </w:t>
      </w:r>
    </w:p>
    <w:p w14:paraId="4523EA39" w14:textId="77777777" w:rsidR="006947D6" w:rsidRDefault="006947D6" w:rsidP="006947D6"/>
    <w:p w14:paraId="0DDD6760" w14:textId="77777777" w:rsidR="006947D6" w:rsidRDefault="006947D6" w:rsidP="006947D6">
      <w:r>
        <w:t xml:space="preserve">Here are a few other important points to note:  </w:t>
      </w:r>
    </w:p>
    <w:p w14:paraId="01D3791D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Classroom machines only include the machine, foot pedal, and embroidery arm – You must provide all other machine parts needed for your class (e.g. – shank, thread stand, embroidery foot, walking foot, etc.)</w:t>
      </w:r>
    </w:p>
    <w:p w14:paraId="28D9F998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Bring in all items listed for supplies for each class on website</w:t>
      </w:r>
    </w:p>
    <w:p w14:paraId="4D490E91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lastRenderedPageBreak/>
        <w:t>You must call at least 24 hours prior to the class to cancel – if you no show, there may be a charge for the next class</w:t>
      </w:r>
    </w:p>
    <w:p w14:paraId="06C0B30F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Be sure to bring a sewing machine needle to put in the machine</w:t>
      </w:r>
    </w:p>
    <w:p w14:paraId="29A20CE2" w14:textId="77777777" w:rsidR="006947D6" w:rsidRDefault="006947D6" w:rsidP="006947D6">
      <w:pPr>
        <w:pStyle w:val="ListParagraph"/>
        <w:spacing w:after="0" w:line="254" w:lineRule="auto"/>
      </w:pPr>
    </w:p>
    <w:p w14:paraId="48D50A0D" w14:textId="77777777" w:rsidR="006947D6" w:rsidRDefault="006947D6" w:rsidP="006947D6"/>
    <w:p w14:paraId="1986A86F" w14:textId="3CDE6F2E" w:rsidR="001B0035" w:rsidRDefault="001B0035" w:rsidP="006947D6">
      <w:pPr>
        <w:spacing w:after="0"/>
      </w:pPr>
    </w:p>
    <w:sectPr w:rsidR="001B0035" w:rsidSect="00A56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DFA1" w14:textId="77777777" w:rsidR="00A50DCE" w:rsidRDefault="00A50DCE" w:rsidP="00A56BF4">
      <w:pPr>
        <w:spacing w:after="0" w:line="240" w:lineRule="auto"/>
      </w:pPr>
      <w:r>
        <w:separator/>
      </w:r>
    </w:p>
  </w:endnote>
  <w:endnote w:type="continuationSeparator" w:id="0">
    <w:p w14:paraId="111A60A7" w14:textId="77777777" w:rsidR="00A50DCE" w:rsidRDefault="00A50DCE" w:rsidP="00A5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8C3A" w14:textId="77777777" w:rsidR="006947D6" w:rsidRDefault="0069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98EE" w14:textId="08ABF770" w:rsidR="006947D6" w:rsidRDefault="006947D6">
    <w:pPr>
      <w:pStyle w:val="Footer"/>
    </w:pPr>
    <w:r>
      <w:t>12/19/18/</w:t>
    </w:r>
    <w:proofErr w:type="spellStart"/>
    <w:r>
      <w:t>lh</w:t>
    </w:r>
    <w:proofErr w:type="spellEnd"/>
  </w:p>
  <w:p w14:paraId="484036CA" w14:textId="77777777" w:rsidR="006947D6" w:rsidRDefault="006947D6">
    <w:pPr>
      <w:pStyle w:val="Footer"/>
    </w:pPr>
  </w:p>
  <w:p w14:paraId="473CA1E9" w14:textId="77777777" w:rsidR="006947D6" w:rsidRDefault="0069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3381" w14:textId="77777777" w:rsidR="006947D6" w:rsidRDefault="0069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DDB1" w14:textId="77777777" w:rsidR="00A50DCE" w:rsidRDefault="00A50DCE" w:rsidP="00A56BF4">
      <w:pPr>
        <w:spacing w:after="0" w:line="240" w:lineRule="auto"/>
      </w:pPr>
      <w:r>
        <w:separator/>
      </w:r>
    </w:p>
  </w:footnote>
  <w:footnote w:type="continuationSeparator" w:id="0">
    <w:p w14:paraId="4138E34F" w14:textId="77777777" w:rsidR="00A50DCE" w:rsidRDefault="00A50DCE" w:rsidP="00A5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1C7B" w14:textId="77777777" w:rsidR="006947D6" w:rsidRDefault="0069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3B26" w14:textId="77777777" w:rsidR="006947D6" w:rsidRDefault="00694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A354" w14:textId="77777777" w:rsidR="006947D6" w:rsidRDefault="0069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18200010"/>
    <w:lvl w:ilvl="0" w:tplc="C2D06024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26952"/>
    <w:rsid w:val="001B0035"/>
    <w:rsid w:val="00205B68"/>
    <w:rsid w:val="002D382B"/>
    <w:rsid w:val="0039275A"/>
    <w:rsid w:val="003B3AF1"/>
    <w:rsid w:val="003F02C9"/>
    <w:rsid w:val="004A5487"/>
    <w:rsid w:val="00500258"/>
    <w:rsid w:val="00546FEB"/>
    <w:rsid w:val="00627FFC"/>
    <w:rsid w:val="00632CBD"/>
    <w:rsid w:val="006947D6"/>
    <w:rsid w:val="0073617F"/>
    <w:rsid w:val="008000DC"/>
    <w:rsid w:val="00822635"/>
    <w:rsid w:val="008A1ADE"/>
    <w:rsid w:val="008D3C9E"/>
    <w:rsid w:val="0096348C"/>
    <w:rsid w:val="00A35ED8"/>
    <w:rsid w:val="00A3777B"/>
    <w:rsid w:val="00A50DCE"/>
    <w:rsid w:val="00A56BF4"/>
    <w:rsid w:val="00AA50F0"/>
    <w:rsid w:val="00B149F8"/>
    <w:rsid w:val="00B1642A"/>
    <w:rsid w:val="00BE5FE6"/>
    <w:rsid w:val="00C504E6"/>
    <w:rsid w:val="00C906C7"/>
    <w:rsid w:val="00CC0D7E"/>
    <w:rsid w:val="00D16336"/>
    <w:rsid w:val="00D16721"/>
    <w:rsid w:val="00E2696A"/>
    <w:rsid w:val="00EC3F9F"/>
    <w:rsid w:val="00F25B1F"/>
    <w:rsid w:val="00F509C1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335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B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D6"/>
  </w:style>
  <w:style w:type="paragraph" w:styleId="Footer">
    <w:name w:val="footer"/>
    <w:basedOn w:val="Normal"/>
    <w:link w:val="Foot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D6"/>
  </w:style>
  <w:style w:type="character" w:styleId="Strong">
    <w:name w:val="Strong"/>
    <w:basedOn w:val="DefaultParagraphFont"/>
    <w:uiPriority w:val="22"/>
    <w:qFormat/>
    <w:rsid w:val="00F5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8FC7-EC96-4491-A347-DAAC74F2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Lisa Harris</cp:lastModifiedBy>
  <cp:revision>3</cp:revision>
  <cp:lastPrinted>2016-02-07T23:42:00Z</cp:lastPrinted>
  <dcterms:created xsi:type="dcterms:W3CDTF">2019-01-02T20:50:00Z</dcterms:created>
  <dcterms:modified xsi:type="dcterms:W3CDTF">2019-01-02T20:51:00Z</dcterms:modified>
</cp:coreProperties>
</file>