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5F" w:rsidRPr="000A1E97" w:rsidRDefault="000A1E97" w:rsidP="000A1E97">
      <w:pPr>
        <w:jc w:val="center"/>
        <w:rPr>
          <w:b/>
          <w:sz w:val="32"/>
          <w:szCs w:val="32"/>
        </w:rPr>
      </w:pPr>
      <w:r w:rsidRPr="000A1E97">
        <w:rPr>
          <w:b/>
          <w:sz w:val="32"/>
          <w:szCs w:val="32"/>
        </w:rPr>
        <w:t>Santorini Handbag</w:t>
      </w:r>
    </w:p>
    <w:p w:rsidR="000A1E97" w:rsidRDefault="000A1E97" w:rsidP="000A1E97">
      <w:pPr>
        <w:jc w:val="center"/>
      </w:pPr>
      <w:r>
        <w:t>April 29</w:t>
      </w:r>
      <w:r w:rsidRPr="000A1E97">
        <w:rPr>
          <w:vertAlign w:val="superscript"/>
        </w:rPr>
        <w:t>th</w:t>
      </w:r>
      <w:r>
        <w:t xml:space="preserve"> 12:30-4 or 5:30-9:00</w:t>
      </w:r>
    </w:p>
    <w:p w:rsidR="000A1E97" w:rsidRPr="00E23F7D" w:rsidRDefault="000A1E97" w:rsidP="000A1E97">
      <w:pPr>
        <w:jc w:val="center"/>
        <w:rPr>
          <w:sz w:val="20"/>
          <w:szCs w:val="20"/>
        </w:rPr>
      </w:pPr>
    </w:p>
    <w:p w:rsidR="000A1E97" w:rsidRDefault="000A1E97" w:rsidP="000A1E97">
      <w:r>
        <w:t xml:space="preserve">This is a great </w:t>
      </w:r>
      <w:r w:rsidR="00E23F7D">
        <w:t>all-purpose</w:t>
      </w:r>
      <w:bookmarkStart w:id="0" w:name="_GoBack"/>
      <w:bookmarkEnd w:id="0"/>
      <w:r>
        <w:t xml:space="preserve"> bag.  We’ll have fun making this one!</w:t>
      </w:r>
    </w:p>
    <w:p w:rsidR="00E23F7D" w:rsidRPr="00E23F7D" w:rsidRDefault="00E23F7D" w:rsidP="000A1E97">
      <w:pPr>
        <w:rPr>
          <w:b/>
          <w:color w:val="FF0000"/>
          <w:sz w:val="10"/>
          <w:szCs w:val="10"/>
          <w:u w:val="single"/>
        </w:rPr>
      </w:pPr>
    </w:p>
    <w:p w:rsidR="000A1E97" w:rsidRDefault="000A1E97" w:rsidP="000A1E97">
      <w:r w:rsidRPr="000A1E97">
        <w:rPr>
          <w:b/>
          <w:color w:val="FF0000"/>
          <w:u w:val="single"/>
        </w:rPr>
        <w:t xml:space="preserve">What to bring to </w:t>
      </w:r>
      <w:proofErr w:type="gramStart"/>
      <w:r w:rsidRPr="000A1E97">
        <w:rPr>
          <w:b/>
          <w:color w:val="FF0000"/>
          <w:u w:val="single"/>
        </w:rPr>
        <w:t>class</w:t>
      </w:r>
      <w:r>
        <w:t>:</w:t>
      </w:r>
      <w:proofErr w:type="gramEnd"/>
    </w:p>
    <w:p w:rsidR="000A1E97" w:rsidRDefault="000A1E97" w:rsidP="000A1E97">
      <w:r>
        <w:t>Sewing machine in good working order, a new 90/14 topstitch needle, seam guide, ¼” foot, scissors, snip scissors, matching or coordinating thread and already filled bobbins, seam ripper (just in case), marking pen/pencil, and any other items you like to sew with.</w:t>
      </w:r>
    </w:p>
    <w:p w:rsidR="000A1E97" w:rsidRDefault="000A1E97" w:rsidP="000A1E97"/>
    <w:p w:rsidR="000A1E97" w:rsidRDefault="000A1E97" w:rsidP="000A1E97">
      <w:r w:rsidRPr="000A1E97">
        <w:rPr>
          <w:b/>
          <w:color w:val="00B050"/>
          <w:u w:val="single"/>
        </w:rPr>
        <w:t>What to purchase</w:t>
      </w:r>
      <w:r>
        <w:t xml:space="preserve">:  </w:t>
      </w:r>
    </w:p>
    <w:p w:rsidR="000A1E97" w:rsidRDefault="000A1E97" w:rsidP="000A1E97">
      <w:r>
        <w:t>____ Class fee</w:t>
      </w:r>
    </w:p>
    <w:p w:rsidR="000A1E97" w:rsidRDefault="000A1E97" w:rsidP="000A1E97">
      <w:r>
        <w:t>____ Santorini Handbag pattern</w:t>
      </w:r>
    </w:p>
    <w:p w:rsidR="000A1E97" w:rsidRDefault="000A1E97" w:rsidP="000A1E97">
      <w:r>
        <w:t xml:space="preserve">____ (1) 14” coordinating or matching zipper.  </w:t>
      </w:r>
    </w:p>
    <w:p w:rsidR="000A1E97" w:rsidRDefault="000A1E97" w:rsidP="000A1E97">
      <w:r>
        <w:t>____ ½ yard – Fabric 1 – Bag front, back and bottom</w:t>
      </w:r>
    </w:p>
    <w:p w:rsidR="000A1E97" w:rsidRDefault="000A1E97" w:rsidP="000A1E97">
      <w:r>
        <w:t>____ ½ yard – Fabric 2 – Outside and inside pockets</w:t>
      </w:r>
    </w:p>
    <w:p w:rsidR="000A1E97" w:rsidRDefault="000A1E97" w:rsidP="000A1E97">
      <w:r>
        <w:t>____ ¼ yard – Fabric 3 – Straps</w:t>
      </w:r>
    </w:p>
    <w:p w:rsidR="000A1E97" w:rsidRDefault="000A1E97" w:rsidP="000A1E97">
      <w:r>
        <w:t>____ ½ yard – Fabric 4 – Bag lining</w:t>
      </w:r>
    </w:p>
    <w:p w:rsidR="000A1E97" w:rsidRPr="00D6471E" w:rsidRDefault="000A1E97" w:rsidP="000A1E97">
      <w:pPr>
        <w:rPr>
          <w:sz w:val="10"/>
          <w:szCs w:val="10"/>
        </w:rPr>
      </w:pPr>
    </w:p>
    <w:p w:rsidR="000A1E97" w:rsidRDefault="000A1E97" w:rsidP="000A1E97">
      <w:r>
        <w:t xml:space="preserve">____ </w:t>
      </w:r>
      <w:proofErr w:type="gramStart"/>
      <w:r>
        <w:t>1 yard</w:t>
      </w:r>
      <w:proofErr w:type="gramEnd"/>
      <w:r>
        <w:t xml:space="preserve"> Fusible Fleece</w:t>
      </w:r>
    </w:p>
    <w:p w:rsidR="000A1E97" w:rsidRDefault="000A1E97" w:rsidP="000A1E97">
      <w:r>
        <w:t xml:space="preserve">____ ¾ yard </w:t>
      </w:r>
      <w:proofErr w:type="spellStart"/>
      <w:r>
        <w:t>Decorbond</w:t>
      </w:r>
      <w:proofErr w:type="spellEnd"/>
      <w:r>
        <w:t xml:space="preserve"> #809</w:t>
      </w:r>
    </w:p>
    <w:p w:rsidR="000A1E97" w:rsidRDefault="000A1E97" w:rsidP="000A1E97">
      <w:r>
        <w:t xml:space="preserve">____ 1/8 yard </w:t>
      </w:r>
      <w:r w:rsidR="00D6471E">
        <w:t xml:space="preserve">#71 </w:t>
      </w:r>
      <w:proofErr w:type="spellStart"/>
      <w:r w:rsidR="00D6471E">
        <w:t>Peltex</w:t>
      </w:r>
      <w:proofErr w:type="spellEnd"/>
      <w:r w:rsidR="00D6471E">
        <w:t xml:space="preserve"> single sided fusible </w:t>
      </w:r>
    </w:p>
    <w:p w:rsidR="00D6471E" w:rsidRPr="00D6471E" w:rsidRDefault="00D6471E" w:rsidP="000A1E97">
      <w:pPr>
        <w:rPr>
          <w:sz w:val="10"/>
          <w:szCs w:val="10"/>
        </w:rPr>
      </w:pPr>
    </w:p>
    <w:p w:rsidR="00D6471E" w:rsidRDefault="00D6471E" w:rsidP="000A1E97">
      <w:r>
        <w:t>____ 4 Purse feet (optional but oh so nice to have)</w:t>
      </w:r>
    </w:p>
    <w:p w:rsidR="00D6471E" w:rsidRDefault="00D6471E" w:rsidP="000A1E97"/>
    <w:p w:rsidR="00D6471E" w:rsidRDefault="00D6471E" w:rsidP="000A1E97">
      <w:r w:rsidRPr="00D6471E">
        <w:rPr>
          <w:b/>
          <w:color w:val="7030A0"/>
          <w:u w:val="single"/>
        </w:rPr>
        <w:t>What to do to get ready</w:t>
      </w:r>
      <w:r>
        <w:t>:</w:t>
      </w:r>
    </w:p>
    <w:p w:rsidR="00D6471E" w:rsidRPr="001240D6" w:rsidRDefault="00A800B4" w:rsidP="000A1E97">
      <w:pPr>
        <w:rPr>
          <w:b/>
        </w:rPr>
      </w:pPr>
      <w:r w:rsidRPr="001240D6">
        <w:rPr>
          <w:b/>
        </w:rPr>
        <w:t>Fabric 1 Cut:</w:t>
      </w:r>
    </w:p>
    <w:p w:rsidR="00A800B4" w:rsidRDefault="00A800B4" w:rsidP="000A1E97">
      <w:r>
        <w:t xml:space="preserve">____ (2) 10 ½” long x 16” wide – Bag outside front/back </w:t>
      </w:r>
    </w:p>
    <w:p w:rsidR="00A800B4" w:rsidRDefault="00A800B4" w:rsidP="000A1E97">
      <w:r>
        <w:t xml:space="preserve">____ (2) 2 ½” x 17” – Inside pocket accents </w:t>
      </w:r>
    </w:p>
    <w:p w:rsidR="00A800B4" w:rsidRDefault="00A800B4" w:rsidP="000A1E97">
      <w:r>
        <w:t>____ (1) 4 ½” x 12” – Bag bottom</w:t>
      </w:r>
    </w:p>
    <w:p w:rsidR="00A800B4" w:rsidRDefault="00A800B4" w:rsidP="000A1E97">
      <w:r>
        <w:t>____ (1) 2 ½” x 6” - Zipper tab end</w:t>
      </w:r>
    </w:p>
    <w:p w:rsidR="00A800B4" w:rsidRPr="00E23F7D" w:rsidRDefault="00A800B4" w:rsidP="000A1E97"/>
    <w:p w:rsidR="00A800B4" w:rsidRPr="001240D6" w:rsidRDefault="00A800B4" w:rsidP="000A1E97">
      <w:pPr>
        <w:rPr>
          <w:b/>
        </w:rPr>
      </w:pPr>
      <w:r w:rsidRPr="001240D6">
        <w:rPr>
          <w:b/>
        </w:rPr>
        <w:t>Fabric 2 Cut:</w:t>
      </w:r>
    </w:p>
    <w:p w:rsidR="00A800B4" w:rsidRDefault="00A800B4" w:rsidP="000A1E97">
      <w:r>
        <w:t xml:space="preserve">____ (4) 9 ½” long x 9 ½” wide – Outside pockets/linings </w:t>
      </w:r>
    </w:p>
    <w:p w:rsidR="00A800B4" w:rsidRDefault="00A800B4" w:rsidP="000A1E97">
      <w:r>
        <w:t>____ (2) 5” long x 17” wide – Inside pockets</w:t>
      </w:r>
    </w:p>
    <w:p w:rsidR="00A800B4" w:rsidRPr="00E23F7D" w:rsidRDefault="00A800B4" w:rsidP="000A1E97"/>
    <w:p w:rsidR="00A800B4" w:rsidRPr="001240D6" w:rsidRDefault="00A800B4" w:rsidP="000A1E97">
      <w:pPr>
        <w:rPr>
          <w:b/>
        </w:rPr>
      </w:pPr>
      <w:r w:rsidRPr="001240D6">
        <w:rPr>
          <w:b/>
        </w:rPr>
        <w:t>Fabric 3 Cut:</w:t>
      </w:r>
    </w:p>
    <w:p w:rsidR="00A800B4" w:rsidRDefault="00A800B4" w:rsidP="000A1E97">
      <w:r>
        <w:t xml:space="preserve">(2) 4” x 23” straps for handbag length or </w:t>
      </w:r>
    </w:p>
    <w:p w:rsidR="00A800B4" w:rsidRDefault="00A800B4" w:rsidP="000A1E97">
      <w:r>
        <w:t>(2) 4” x 34” straps for shoulder bag length (I cut mine at 36”)</w:t>
      </w:r>
    </w:p>
    <w:p w:rsidR="00A800B4" w:rsidRDefault="00A800B4" w:rsidP="000A1E97">
      <w:r>
        <w:t xml:space="preserve">You can bring (2) 4” x WOF pieces to determine the length you want in class. </w:t>
      </w:r>
    </w:p>
    <w:p w:rsidR="00A800B4" w:rsidRPr="001240D6" w:rsidRDefault="00A800B4" w:rsidP="000A1E97">
      <w:pPr>
        <w:rPr>
          <w:sz w:val="10"/>
          <w:szCs w:val="10"/>
        </w:rPr>
      </w:pPr>
    </w:p>
    <w:p w:rsidR="00A800B4" w:rsidRPr="001240D6" w:rsidRDefault="001240D6" w:rsidP="000A1E97">
      <w:pPr>
        <w:rPr>
          <w:b/>
        </w:rPr>
      </w:pPr>
      <w:r w:rsidRPr="001240D6">
        <w:rPr>
          <w:b/>
        </w:rPr>
        <w:t>Fabric 4 Cut:</w:t>
      </w:r>
    </w:p>
    <w:p w:rsidR="00A800B4" w:rsidRDefault="00A800B4" w:rsidP="000A1E97">
      <w:r>
        <w:t>____ (2) 12” long x 16” wide – Lining</w:t>
      </w:r>
    </w:p>
    <w:p w:rsidR="00A800B4" w:rsidRDefault="00A800B4" w:rsidP="000A1E97">
      <w:r>
        <w:t>____ (</w:t>
      </w:r>
      <w:r w:rsidR="001240D6">
        <w:t>2) 5” long x 17” wide – Inside pocket lining</w:t>
      </w:r>
    </w:p>
    <w:p w:rsidR="001240D6" w:rsidRPr="00E23F7D" w:rsidRDefault="001240D6" w:rsidP="000A1E97"/>
    <w:p w:rsidR="001240D6" w:rsidRPr="001240D6" w:rsidRDefault="001240D6" w:rsidP="000A1E97">
      <w:pPr>
        <w:rPr>
          <w:b/>
        </w:rPr>
      </w:pPr>
      <w:r w:rsidRPr="001240D6">
        <w:rPr>
          <w:b/>
        </w:rPr>
        <w:t>Fusible Fleece cut:</w:t>
      </w:r>
    </w:p>
    <w:p w:rsidR="001240D6" w:rsidRDefault="001240D6" w:rsidP="000A1E97">
      <w:r>
        <w:t>____ (2) 1 ¼” x length of straps</w:t>
      </w:r>
    </w:p>
    <w:p w:rsidR="007F6867" w:rsidRPr="007F6867" w:rsidRDefault="001240D6" w:rsidP="000A1E97">
      <w:pPr>
        <w:rPr>
          <w:b/>
          <w:color w:val="FF0000"/>
        </w:rPr>
      </w:pPr>
      <w:r>
        <w:t>____ (2) 1</w:t>
      </w:r>
      <w:r w:rsidR="007F6867">
        <w:t xml:space="preserve">0 ½” </w:t>
      </w:r>
      <w:r>
        <w:t>long x 1</w:t>
      </w:r>
      <w:r w:rsidR="007F6867">
        <w:t>6</w:t>
      </w:r>
      <w:r>
        <w:t>” wide – Bag outside interfacing</w:t>
      </w:r>
      <w:r w:rsidR="007F6867">
        <w:t xml:space="preserve"> – </w:t>
      </w:r>
      <w:r w:rsidR="007F6867" w:rsidRPr="007F6867">
        <w:rPr>
          <w:b/>
          <w:color w:val="7030A0"/>
        </w:rPr>
        <w:t>*</w:t>
      </w:r>
      <w:r w:rsidR="007F6867" w:rsidRPr="007F6867">
        <w:rPr>
          <w:b/>
          <w:color w:val="FF0000"/>
        </w:rPr>
        <w:t xml:space="preserve">Fuse to 10 ½” x 16” Bag front and back after </w:t>
      </w:r>
    </w:p>
    <w:p w:rsidR="001240D6" w:rsidRPr="007F6867" w:rsidRDefault="007F6867" w:rsidP="007F6867">
      <w:pPr>
        <w:ind w:firstLine="720"/>
        <w:rPr>
          <w:b/>
          <w:i/>
          <w:color w:val="7030A0"/>
        </w:rPr>
      </w:pPr>
      <w:proofErr w:type="spellStart"/>
      <w:r w:rsidRPr="007F6867">
        <w:rPr>
          <w:b/>
          <w:color w:val="FF0000"/>
        </w:rPr>
        <w:t>Decorbond</w:t>
      </w:r>
      <w:proofErr w:type="spellEnd"/>
      <w:r w:rsidRPr="007F6867">
        <w:rPr>
          <w:b/>
          <w:color w:val="FF0000"/>
        </w:rPr>
        <w:t xml:space="preserve"> is fused on.  </w:t>
      </w:r>
      <w:r w:rsidRPr="007F6867">
        <w:rPr>
          <w:b/>
          <w:i/>
          <w:color w:val="7030A0"/>
        </w:rPr>
        <w:t xml:space="preserve">(see </w:t>
      </w:r>
      <w:proofErr w:type="spellStart"/>
      <w:r w:rsidRPr="007F6867">
        <w:rPr>
          <w:b/>
          <w:i/>
          <w:color w:val="7030A0"/>
        </w:rPr>
        <w:t>Decorbond</w:t>
      </w:r>
      <w:proofErr w:type="spellEnd"/>
      <w:r w:rsidRPr="007F6867">
        <w:rPr>
          <w:b/>
          <w:i/>
          <w:color w:val="7030A0"/>
        </w:rPr>
        <w:t xml:space="preserve"> information</w:t>
      </w:r>
      <w:r w:rsidR="00E23F7D" w:rsidRPr="00E23F7D">
        <w:rPr>
          <w:b/>
          <w:i/>
          <w:color w:val="7030A0"/>
        </w:rPr>
        <w:t xml:space="preserve"> </w:t>
      </w:r>
      <w:r w:rsidR="00E23F7D" w:rsidRPr="007F6867">
        <w:rPr>
          <w:b/>
          <w:i/>
          <w:color w:val="7030A0"/>
        </w:rPr>
        <w:t>below</w:t>
      </w:r>
      <w:r w:rsidRPr="007F6867">
        <w:rPr>
          <w:b/>
          <w:i/>
          <w:color w:val="7030A0"/>
        </w:rPr>
        <w:t>)</w:t>
      </w:r>
    </w:p>
    <w:p w:rsidR="007F6867" w:rsidRDefault="001240D6" w:rsidP="000A1E97">
      <w:r>
        <w:t xml:space="preserve">____ (2) </w:t>
      </w:r>
      <w:r w:rsidR="007F6867">
        <w:t>12</w:t>
      </w:r>
      <w:r>
        <w:t xml:space="preserve">” long x </w:t>
      </w:r>
      <w:r w:rsidR="007F6867">
        <w:t>16</w:t>
      </w:r>
      <w:r>
        <w:t xml:space="preserve">” wide – </w:t>
      </w:r>
      <w:r w:rsidR="007F6867">
        <w:t>Bag lining interfacing</w:t>
      </w:r>
      <w:r w:rsidR="00E23F7D">
        <w:t xml:space="preserve"> – </w:t>
      </w:r>
      <w:r w:rsidR="00E23F7D" w:rsidRPr="00E23F7D">
        <w:rPr>
          <w:b/>
          <w:color w:val="FF0000"/>
        </w:rPr>
        <w:t xml:space="preserve">Fuse to </w:t>
      </w:r>
      <w:r w:rsidR="00E23F7D">
        <w:rPr>
          <w:b/>
          <w:color w:val="FF0000"/>
        </w:rPr>
        <w:t xml:space="preserve">both </w:t>
      </w:r>
      <w:r w:rsidR="00E23F7D" w:rsidRPr="00E23F7D">
        <w:rPr>
          <w:b/>
          <w:color w:val="FF0000"/>
        </w:rPr>
        <w:t>12” x 16” Fabric 4 Lining pieces</w:t>
      </w:r>
      <w:r w:rsidR="00E23F7D" w:rsidRPr="00E23F7D">
        <w:rPr>
          <w:color w:val="FF0000"/>
        </w:rPr>
        <w:t xml:space="preserve"> </w:t>
      </w:r>
    </w:p>
    <w:p w:rsidR="001240D6" w:rsidRDefault="001240D6" w:rsidP="000A1E97">
      <w:r>
        <w:t>____ (1) 4 ½” x 12” – Bag bottom interfacing</w:t>
      </w:r>
      <w:r w:rsidR="007F6867">
        <w:t xml:space="preserve"> – </w:t>
      </w:r>
      <w:r w:rsidR="007F6867" w:rsidRPr="007F6867">
        <w:rPr>
          <w:b/>
          <w:color w:val="FF0000"/>
        </w:rPr>
        <w:t xml:space="preserve">Fuse to 4 ½” x 12” </w:t>
      </w:r>
      <w:r w:rsidR="00E23F7D">
        <w:rPr>
          <w:b/>
          <w:color w:val="FF0000"/>
        </w:rPr>
        <w:t>Fabric 1</w:t>
      </w:r>
      <w:r w:rsidR="00E23F7D">
        <w:rPr>
          <w:b/>
          <w:color w:val="FF0000"/>
        </w:rPr>
        <w:t xml:space="preserve"> </w:t>
      </w:r>
      <w:r w:rsidR="007F6867" w:rsidRPr="007F6867">
        <w:rPr>
          <w:b/>
          <w:color w:val="FF0000"/>
        </w:rPr>
        <w:t>bag bottom</w:t>
      </w:r>
      <w:r w:rsidR="007F6867" w:rsidRPr="007F6867">
        <w:rPr>
          <w:color w:val="FF0000"/>
        </w:rPr>
        <w:t xml:space="preserve"> </w:t>
      </w:r>
    </w:p>
    <w:p w:rsidR="001240D6" w:rsidRPr="001240D6" w:rsidRDefault="001240D6" w:rsidP="000A1E97">
      <w:pPr>
        <w:rPr>
          <w:b/>
        </w:rPr>
      </w:pPr>
      <w:r>
        <w:lastRenderedPageBreak/>
        <w:t xml:space="preserve"> </w:t>
      </w:r>
      <w:proofErr w:type="spellStart"/>
      <w:r w:rsidRPr="001240D6">
        <w:rPr>
          <w:b/>
        </w:rPr>
        <w:t>Decorbond</w:t>
      </w:r>
      <w:proofErr w:type="spellEnd"/>
      <w:r w:rsidRPr="001240D6">
        <w:rPr>
          <w:b/>
        </w:rPr>
        <w:t xml:space="preserve"> #809 cut:</w:t>
      </w:r>
    </w:p>
    <w:p w:rsidR="001240D6" w:rsidRDefault="001240D6" w:rsidP="000A1E97">
      <w:r>
        <w:t xml:space="preserve">____ (2) 1 ¼” x length of strap </w:t>
      </w:r>
    </w:p>
    <w:p w:rsidR="001240D6" w:rsidRDefault="001240D6" w:rsidP="000A1E97">
      <w:r>
        <w:t>____ (2) 1</w:t>
      </w:r>
      <w:r w:rsidR="007F6867">
        <w:t>0</w:t>
      </w:r>
      <w:r>
        <w:t xml:space="preserve"> ½” long x 1</w:t>
      </w:r>
      <w:r w:rsidR="007F6867">
        <w:t>6</w:t>
      </w:r>
      <w:r>
        <w:t>” wide – Bag outside interfacing</w:t>
      </w:r>
      <w:r w:rsidR="007F6867">
        <w:t xml:space="preserve"> – </w:t>
      </w:r>
      <w:r w:rsidR="007F6867" w:rsidRPr="007F6867">
        <w:rPr>
          <w:b/>
          <w:color w:val="7030A0"/>
        </w:rPr>
        <w:t>*</w:t>
      </w:r>
      <w:r w:rsidR="007F6867" w:rsidRPr="007F6867">
        <w:rPr>
          <w:b/>
          <w:color w:val="FF0000"/>
        </w:rPr>
        <w:t xml:space="preserve">Fuse to </w:t>
      </w:r>
      <w:r w:rsidR="00E23F7D">
        <w:rPr>
          <w:b/>
          <w:color w:val="FF0000"/>
        </w:rPr>
        <w:t xml:space="preserve">both </w:t>
      </w:r>
      <w:r w:rsidR="007F6867" w:rsidRPr="007F6867">
        <w:rPr>
          <w:b/>
          <w:color w:val="FF0000"/>
        </w:rPr>
        <w:t>10 ½” x 16” Bag front and back</w:t>
      </w:r>
      <w:r w:rsidR="007F6867" w:rsidRPr="007F6867">
        <w:rPr>
          <w:color w:val="FF0000"/>
        </w:rPr>
        <w:t xml:space="preserve"> </w:t>
      </w:r>
    </w:p>
    <w:p w:rsidR="00E23F7D" w:rsidRDefault="001240D6" w:rsidP="000A1E97">
      <w:pPr>
        <w:rPr>
          <w:b/>
          <w:color w:val="FF0000"/>
        </w:rPr>
      </w:pPr>
      <w:r>
        <w:t xml:space="preserve">____ (2) 9 ½” long x 9 ½” wide – Outside pocket interfacing – </w:t>
      </w:r>
      <w:r w:rsidRPr="001240D6">
        <w:rPr>
          <w:b/>
          <w:color w:val="FF0000"/>
        </w:rPr>
        <w:t xml:space="preserve">Fuse to </w:t>
      </w:r>
      <w:r w:rsidR="00E23F7D">
        <w:rPr>
          <w:b/>
          <w:color w:val="FF0000"/>
        </w:rPr>
        <w:t xml:space="preserve">both of </w:t>
      </w:r>
      <w:r w:rsidRPr="001240D6">
        <w:rPr>
          <w:b/>
          <w:color w:val="FF0000"/>
        </w:rPr>
        <w:t xml:space="preserve">the 9 ½” x 9 ½” </w:t>
      </w:r>
      <w:r w:rsidRPr="001240D6">
        <w:rPr>
          <w:b/>
          <w:color w:val="FF0000"/>
        </w:rPr>
        <w:t>Fabric 2</w:t>
      </w:r>
      <w:r>
        <w:rPr>
          <w:b/>
          <w:color w:val="FF0000"/>
        </w:rPr>
        <w:t xml:space="preserve"> </w:t>
      </w:r>
      <w:r w:rsidRPr="001240D6">
        <w:rPr>
          <w:b/>
          <w:color w:val="FF0000"/>
        </w:rPr>
        <w:t xml:space="preserve">Outside </w:t>
      </w:r>
    </w:p>
    <w:p w:rsidR="001240D6" w:rsidRPr="001240D6" w:rsidRDefault="001240D6" w:rsidP="00E23F7D">
      <w:pPr>
        <w:ind w:firstLine="720"/>
        <w:rPr>
          <w:b/>
          <w:color w:val="FF0000"/>
        </w:rPr>
      </w:pPr>
      <w:r w:rsidRPr="001240D6">
        <w:rPr>
          <w:b/>
          <w:color w:val="FF0000"/>
        </w:rPr>
        <w:t>pocket</w:t>
      </w:r>
      <w:r>
        <w:rPr>
          <w:b/>
          <w:color w:val="FF0000"/>
        </w:rPr>
        <w:t xml:space="preserve">s </w:t>
      </w:r>
    </w:p>
    <w:p w:rsidR="001240D6" w:rsidRDefault="001240D6" w:rsidP="000A1E97">
      <w:r>
        <w:t>____ (1) 4 ½” x 12” Bag bottom interfacing</w:t>
      </w:r>
    </w:p>
    <w:p w:rsidR="001240D6" w:rsidRDefault="001240D6" w:rsidP="000A1E97"/>
    <w:p w:rsidR="001240D6" w:rsidRPr="001240D6" w:rsidRDefault="001240D6" w:rsidP="000A1E97">
      <w:pPr>
        <w:rPr>
          <w:b/>
        </w:rPr>
      </w:pPr>
      <w:proofErr w:type="spellStart"/>
      <w:r w:rsidRPr="001240D6">
        <w:rPr>
          <w:b/>
        </w:rPr>
        <w:t>Peltex</w:t>
      </w:r>
      <w:proofErr w:type="spellEnd"/>
      <w:r w:rsidRPr="001240D6">
        <w:rPr>
          <w:b/>
        </w:rPr>
        <w:t xml:space="preserve"> 1 sided fusible</w:t>
      </w:r>
    </w:p>
    <w:p w:rsidR="001240D6" w:rsidRDefault="001240D6" w:rsidP="000A1E97">
      <w:r>
        <w:t>____ (1) 3 ½” x 1</w:t>
      </w:r>
      <w:r w:rsidR="007F6867">
        <w:t>0</w:t>
      </w:r>
      <w:r>
        <w:t xml:space="preserve"> ½” – Bag bottom interfacing</w:t>
      </w:r>
    </w:p>
    <w:p w:rsidR="001240D6" w:rsidRDefault="001240D6" w:rsidP="000A1E97">
      <w:r>
        <w:t xml:space="preserve">____ (4) 1” x 1” – Purse feet interfacing  </w:t>
      </w:r>
    </w:p>
    <w:p w:rsidR="001240D6" w:rsidRDefault="001240D6" w:rsidP="000A1E97"/>
    <w:p w:rsidR="00E23F7D" w:rsidRDefault="00E23F7D" w:rsidP="000A1E97">
      <w:r>
        <w:t xml:space="preserve">Bring all pieces to class along with any extra fabrics and interfacings.  </w:t>
      </w:r>
    </w:p>
    <w:p w:rsidR="00E23F7D" w:rsidRDefault="00E23F7D" w:rsidP="000A1E97"/>
    <w:p w:rsidR="00E23F7D" w:rsidRPr="00E23F7D" w:rsidRDefault="00E23F7D" w:rsidP="000A1E97">
      <w:pPr>
        <w:rPr>
          <w:b/>
          <w:color w:val="F64AF2"/>
        </w:rPr>
      </w:pPr>
      <w:r w:rsidRPr="00E23F7D">
        <w:rPr>
          <w:b/>
          <w:color w:val="F64AF2"/>
        </w:rPr>
        <w:t xml:space="preserve">Thank you for all you do to get ready for class.  I know this is a lot.  When we’re </w:t>
      </w:r>
      <w:proofErr w:type="spellStart"/>
      <w:proofErr w:type="gramStart"/>
      <w:r w:rsidRPr="00E23F7D">
        <w:rPr>
          <w:b/>
          <w:color w:val="F64AF2"/>
        </w:rPr>
        <w:t>all ready</w:t>
      </w:r>
      <w:proofErr w:type="spellEnd"/>
      <w:proofErr w:type="gramEnd"/>
      <w:r w:rsidRPr="00E23F7D">
        <w:rPr>
          <w:b/>
          <w:color w:val="F64AF2"/>
        </w:rPr>
        <w:t xml:space="preserve"> we can start on time and get done!  Yay!  </w:t>
      </w:r>
    </w:p>
    <w:p w:rsidR="00E23F7D" w:rsidRPr="00E23F7D" w:rsidRDefault="00E23F7D" w:rsidP="000A1E97">
      <w:pPr>
        <w:rPr>
          <w:b/>
        </w:rPr>
      </w:pPr>
    </w:p>
    <w:p w:rsidR="00E23F7D" w:rsidRDefault="00E23F7D" w:rsidP="000A1E97"/>
    <w:p w:rsidR="00E23F7D" w:rsidRDefault="00E23F7D" w:rsidP="000A1E97">
      <w:r>
        <w:t xml:space="preserve">If you have any questions, please feel free to e-mail me at </w:t>
      </w:r>
      <w:hyperlink r:id="rId4" w:history="1">
        <w:r w:rsidRPr="00A67C11">
          <w:rPr>
            <w:rStyle w:val="Hyperlink"/>
          </w:rPr>
          <w:t>lisa.simmons1957@me.com</w:t>
        </w:r>
      </w:hyperlink>
    </w:p>
    <w:p w:rsidR="00E23F7D" w:rsidRDefault="00E23F7D" w:rsidP="000A1E97"/>
    <w:p w:rsidR="00E23F7D" w:rsidRPr="00D6471E" w:rsidRDefault="00E23F7D" w:rsidP="000A1E97"/>
    <w:sectPr w:rsidR="00E23F7D" w:rsidRPr="00D6471E" w:rsidSect="000A1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97"/>
    <w:rsid w:val="000A1E97"/>
    <w:rsid w:val="001240D6"/>
    <w:rsid w:val="007F6867"/>
    <w:rsid w:val="0085405F"/>
    <w:rsid w:val="008D4645"/>
    <w:rsid w:val="00A800B4"/>
    <w:rsid w:val="00D22E54"/>
    <w:rsid w:val="00D6471E"/>
    <w:rsid w:val="00E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05E8B"/>
  <w15:chartTrackingRefBased/>
  <w15:docId w15:val="{DC68D25D-29AC-1646-8F6A-070F5AF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simmons1957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Simmons</dc:creator>
  <cp:keywords/>
  <dc:description/>
  <cp:lastModifiedBy>Steven Simmons</cp:lastModifiedBy>
  <cp:revision>1</cp:revision>
  <dcterms:created xsi:type="dcterms:W3CDTF">2019-03-20T00:51:00Z</dcterms:created>
  <dcterms:modified xsi:type="dcterms:W3CDTF">2019-03-20T02:44:00Z</dcterms:modified>
</cp:coreProperties>
</file>