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A0" w:rsidRPr="00764F8E" w:rsidRDefault="004B56A0" w:rsidP="004B56A0">
      <w:pPr>
        <w:pStyle w:val="NoSpacing"/>
        <w:rPr>
          <w:rFonts w:ascii="Georgia" w:hAnsi="Georgia" w:cs="Times New Roman"/>
          <w:b/>
          <w:sz w:val="28"/>
          <w:szCs w:val="28"/>
        </w:rPr>
      </w:pPr>
      <w:bookmarkStart w:id="0" w:name="_GoBack"/>
      <w:bookmarkEnd w:id="0"/>
      <w:r w:rsidRPr="00764F8E">
        <w:rPr>
          <w:rFonts w:ascii="Georgia" w:hAnsi="Georgia" w:cs="Times New Roman"/>
          <w:b/>
          <w:sz w:val="28"/>
          <w:szCs w:val="28"/>
        </w:rPr>
        <w:t>Administrative Control Board Meeting</w:t>
      </w:r>
    </w:p>
    <w:p w:rsidR="004B56A0" w:rsidRPr="00764F8E" w:rsidRDefault="004B56A0" w:rsidP="004B56A0">
      <w:pPr>
        <w:pStyle w:val="NoSpacing"/>
        <w:rPr>
          <w:rFonts w:ascii="Georgia" w:hAnsi="Georgia" w:cs="Times New Roman"/>
          <w:b/>
          <w:sz w:val="28"/>
          <w:szCs w:val="28"/>
        </w:rPr>
      </w:pPr>
      <w:r w:rsidRPr="00764F8E">
        <w:rPr>
          <w:rFonts w:ascii="Georgia" w:hAnsi="Georgia" w:cs="Times New Roman"/>
          <w:b/>
          <w:sz w:val="28"/>
          <w:szCs w:val="28"/>
        </w:rPr>
        <w:t>Box Elder and Perry Flood Control Special Service District</w:t>
      </w:r>
    </w:p>
    <w:p w:rsidR="004B56A0" w:rsidRPr="00764F8E" w:rsidRDefault="004B56A0" w:rsidP="004B56A0">
      <w:pPr>
        <w:pStyle w:val="NoSpacing"/>
        <w:rPr>
          <w:rFonts w:ascii="Georgia" w:hAnsi="Georgia" w:cs="Times New Roman"/>
          <w:b/>
          <w:sz w:val="28"/>
          <w:szCs w:val="28"/>
        </w:rPr>
      </w:pPr>
      <w:r w:rsidRPr="00764F8E">
        <w:rPr>
          <w:rFonts w:ascii="Georgia" w:hAnsi="Georgia" w:cs="Times New Roman"/>
          <w:b/>
          <w:sz w:val="28"/>
          <w:szCs w:val="28"/>
        </w:rPr>
        <w:t>Perry City Offices 3005 South 1200 West</w:t>
      </w:r>
    </w:p>
    <w:p w:rsidR="004B56A0" w:rsidRPr="00764F8E" w:rsidRDefault="004B56A0" w:rsidP="004B56A0">
      <w:pPr>
        <w:pStyle w:val="NoSpacing"/>
        <w:rPr>
          <w:rFonts w:ascii="Georgia" w:hAnsi="Georgia" w:cs="Times New Roman"/>
          <w:b/>
          <w:sz w:val="28"/>
          <w:szCs w:val="28"/>
        </w:rPr>
      </w:pPr>
      <w:r w:rsidRPr="00764F8E">
        <w:rPr>
          <w:rFonts w:ascii="Georgia" w:hAnsi="Georgia" w:cs="Times New Roman"/>
          <w:b/>
          <w:sz w:val="28"/>
          <w:szCs w:val="28"/>
        </w:rPr>
        <w:t>5:00 PM Wednesday, December 21, 2016</w:t>
      </w:r>
    </w:p>
    <w:p w:rsidR="004B56A0" w:rsidRPr="00764F8E" w:rsidRDefault="004B56A0" w:rsidP="004B56A0">
      <w:pPr>
        <w:pStyle w:val="NoSpacing"/>
        <w:rPr>
          <w:rFonts w:ascii="Georgia" w:hAnsi="Georgia" w:cs="Times New Roman"/>
          <w:b/>
          <w:sz w:val="28"/>
          <w:szCs w:val="28"/>
        </w:rPr>
      </w:pPr>
    </w:p>
    <w:p w:rsidR="004B56A0" w:rsidRPr="00764F8E" w:rsidRDefault="004B56A0" w:rsidP="004B56A0">
      <w:pPr>
        <w:rPr>
          <w:rFonts w:ascii="Georgia" w:hAnsi="Georgia" w:cs="Times New Roman"/>
          <w:sz w:val="28"/>
          <w:szCs w:val="28"/>
        </w:rPr>
      </w:pPr>
      <w:r w:rsidRPr="00764F8E">
        <w:rPr>
          <w:rFonts w:ascii="Georgia" w:hAnsi="Georgia" w:cs="Times New Roman"/>
          <w:b/>
          <w:sz w:val="28"/>
          <w:szCs w:val="28"/>
        </w:rPr>
        <w:t>Members Present:</w:t>
      </w:r>
      <w:r w:rsidRPr="00764F8E">
        <w:rPr>
          <w:rFonts w:ascii="Georgia" w:hAnsi="Georgia" w:cs="Times New Roman"/>
          <w:sz w:val="28"/>
          <w:szCs w:val="28"/>
        </w:rPr>
        <w:t xml:space="preserve"> Chairman Greg Hansen, Board Member Boyd Hirschi, Board Member Maurice Roche, Board Member Bryce Thurgood</w:t>
      </w:r>
    </w:p>
    <w:p w:rsidR="004B56A0" w:rsidRPr="00764F8E" w:rsidRDefault="004B56A0" w:rsidP="004B56A0">
      <w:pPr>
        <w:rPr>
          <w:rFonts w:ascii="Georgia" w:hAnsi="Georgia" w:cs="Times New Roman"/>
          <w:sz w:val="28"/>
          <w:szCs w:val="28"/>
        </w:rPr>
      </w:pPr>
      <w:r w:rsidRPr="00764F8E">
        <w:rPr>
          <w:rFonts w:ascii="Georgia" w:hAnsi="Georgia" w:cs="Times New Roman"/>
          <w:b/>
          <w:sz w:val="28"/>
          <w:szCs w:val="28"/>
        </w:rPr>
        <w:t>Absent:</w:t>
      </w:r>
      <w:r w:rsidRPr="00764F8E">
        <w:rPr>
          <w:rFonts w:ascii="Georgia" w:hAnsi="Georgia" w:cs="Times New Roman"/>
          <w:sz w:val="28"/>
          <w:szCs w:val="28"/>
        </w:rPr>
        <w:t xml:space="preserve"> Board Member Kevin Pebley </w:t>
      </w:r>
    </w:p>
    <w:p w:rsidR="004B56A0" w:rsidRPr="00764F8E" w:rsidRDefault="004B56A0" w:rsidP="004B56A0">
      <w:pPr>
        <w:rPr>
          <w:rFonts w:ascii="Georgia" w:hAnsi="Georgia" w:cs="Times New Roman"/>
          <w:sz w:val="28"/>
          <w:szCs w:val="28"/>
        </w:rPr>
      </w:pPr>
      <w:r w:rsidRPr="00764F8E">
        <w:rPr>
          <w:rFonts w:ascii="Georgia" w:hAnsi="Georgia" w:cs="Times New Roman"/>
          <w:b/>
          <w:sz w:val="28"/>
          <w:szCs w:val="28"/>
        </w:rPr>
        <w:t xml:space="preserve">Others Present: </w:t>
      </w:r>
      <w:r w:rsidRPr="00764F8E">
        <w:rPr>
          <w:rFonts w:ascii="Georgia" w:hAnsi="Georgia" w:cs="Times New Roman"/>
          <w:sz w:val="28"/>
          <w:szCs w:val="28"/>
        </w:rPr>
        <w:t>Susan K. Obray, Board Clerk, and Chuck Palmer, Christensen, Palmer, and Ambrose</w:t>
      </w:r>
    </w:p>
    <w:p w:rsidR="004B56A0" w:rsidRPr="00764F8E" w:rsidRDefault="004B56A0" w:rsidP="004B56A0">
      <w:pPr>
        <w:numPr>
          <w:ilvl w:val="0"/>
          <w:numId w:val="1"/>
        </w:numPr>
        <w:spacing w:after="0" w:line="240" w:lineRule="auto"/>
        <w:rPr>
          <w:rFonts w:ascii="Georgia" w:hAnsi="Georgia" w:cs="Times New Roman"/>
          <w:b/>
          <w:sz w:val="28"/>
          <w:szCs w:val="28"/>
          <w:u w:val="single"/>
        </w:rPr>
      </w:pPr>
      <w:r w:rsidRPr="00764F8E">
        <w:rPr>
          <w:rFonts w:ascii="Georgia" w:hAnsi="Georgia" w:cs="Times New Roman"/>
          <w:b/>
          <w:sz w:val="28"/>
          <w:szCs w:val="28"/>
          <w:u w:val="single"/>
        </w:rPr>
        <w:t>Welcome &amp; Call to Order</w:t>
      </w:r>
    </w:p>
    <w:p w:rsidR="004B56A0" w:rsidRPr="00764F8E" w:rsidRDefault="004B56A0" w:rsidP="004B56A0">
      <w:pPr>
        <w:ind w:left="720"/>
        <w:rPr>
          <w:rFonts w:ascii="Georgia" w:hAnsi="Georgia" w:cs="Times New Roman"/>
          <w:sz w:val="28"/>
          <w:szCs w:val="28"/>
        </w:rPr>
      </w:pPr>
      <w:r w:rsidRPr="00764F8E">
        <w:rPr>
          <w:rFonts w:ascii="Georgia" w:hAnsi="Georgia" w:cs="Times New Roman"/>
          <w:sz w:val="28"/>
          <w:szCs w:val="28"/>
        </w:rPr>
        <w:t xml:space="preserve">Chairman Hansen welcomed and called to order the December 21, 2016 Box Elder and Perry Flood Control Meeting. </w:t>
      </w:r>
    </w:p>
    <w:p w:rsidR="004B56A0" w:rsidRPr="00764F8E" w:rsidRDefault="004B56A0" w:rsidP="004B56A0">
      <w:pPr>
        <w:numPr>
          <w:ilvl w:val="0"/>
          <w:numId w:val="1"/>
        </w:numPr>
        <w:spacing w:after="0" w:line="240" w:lineRule="auto"/>
        <w:rPr>
          <w:rFonts w:ascii="Georgia" w:hAnsi="Georgia" w:cs="Times New Roman"/>
          <w:b/>
          <w:sz w:val="28"/>
          <w:szCs w:val="28"/>
          <w:u w:val="single"/>
        </w:rPr>
      </w:pPr>
      <w:r w:rsidRPr="00764F8E">
        <w:rPr>
          <w:rFonts w:ascii="Georgia" w:hAnsi="Georgia" w:cs="Times New Roman"/>
          <w:sz w:val="28"/>
          <w:szCs w:val="28"/>
        </w:rPr>
        <w:t xml:space="preserve"> </w:t>
      </w:r>
      <w:r w:rsidRPr="00764F8E">
        <w:rPr>
          <w:rFonts w:ascii="Georgia" w:hAnsi="Georgia" w:cs="Times New Roman"/>
          <w:b/>
          <w:sz w:val="28"/>
          <w:szCs w:val="28"/>
          <w:u w:val="single"/>
        </w:rPr>
        <w:t>Approve October 19, 2016 Minutes</w:t>
      </w:r>
    </w:p>
    <w:p w:rsidR="004B56A0" w:rsidRPr="00764F8E" w:rsidRDefault="004B56A0" w:rsidP="004B56A0">
      <w:pPr>
        <w:ind w:left="720"/>
        <w:rPr>
          <w:rFonts w:ascii="Georgia" w:hAnsi="Georgia" w:cs="Times New Roman"/>
          <w:sz w:val="28"/>
          <w:szCs w:val="28"/>
        </w:rPr>
      </w:pPr>
      <w:r w:rsidRPr="00764F8E">
        <w:rPr>
          <w:rFonts w:ascii="Georgia" w:hAnsi="Georgia" w:cs="Times New Roman"/>
          <w:b/>
          <w:sz w:val="28"/>
          <w:szCs w:val="28"/>
        </w:rPr>
        <w:t xml:space="preserve">MOTION:  </w:t>
      </w:r>
      <w:r w:rsidRPr="00764F8E">
        <w:rPr>
          <w:rFonts w:ascii="Georgia" w:hAnsi="Georgia" w:cs="Times New Roman"/>
          <w:sz w:val="28"/>
          <w:szCs w:val="28"/>
        </w:rPr>
        <w:t>Board Member Roche moved to approve the minutes of November 16, 2016.  Board Member Hirschi seconded the motion.  All in favor.</w:t>
      </w:r>
    </w:p>
    <w:p w:rsidR="004B56A0" w:rsidRPr="00764F8E" w:rsidRDefault="004B56A0" w:rsidP="004B56A0">
      <w:pPr>
        <w:numPr>
          <w:ilvl w:val="0"/>
          <w:numId w:val="1"/>
        </w:numPr>
        <w:spacing w:after="0" w:line="240" w:lineRule="auto"/>
        <w:rPr>
          <w:rFonts w:ascii="Georgia" w:hAnsi="Georgia" w:cs="Times New Roman"/>
          <w:b/>
          <w:sz w:val="28"/>
          <w:szCs w:val="28"/>
        </w:rPr>
      </w:pPr>
      <w:r w:rsidRPr="00764F8E">
        <w:rPr>
          <w:rFonts w:ascii="Georgia" w:hAnsi="Georgia" w:cs="Times New Roman"/>
          <w:b/>
          <w:sz w:val="28"/>
          <w:szCs w:val="28"/>
          <w:u w:val="single"/>
        </w:rPr>
        <w:t>Public Comments</w:t>
      </w:r>
    </w:p>
    <w:p w:rsidR="004B56A0" w:rsidRPr="00764F8E" w:rsidRDefault="004B56A0" w:rsidP="004B56A0">
      <w:pPr>
        <w:spacing w:after="0" w:line="240" w:lineRule="auto"/>
        <w:ind w:left="720"/>
        <w:rPr>
          <w:rFonts w:ascii="Georgia" w:hAnsi="Georgia" w:cs="Times New Roman"/>
          <w:sz w:val="28"/>
          <w:szCs w:val="28"/>
        </w:rPr>
      </w:pPr>
      <w:r w:rsidRPr="00764F8E">
        <w:rPr>
          <w:rFonts w:ascii="Georgia" w:hAnsi="Georgia" w:cs="Times New Roman"/>
          <w:sz w:val="28"/>
          <w:szCs w:val="28"/>
        </w:rPr>
        <w:t>There were no public comments.</w:t>
      </w:r>
    </w:p>
    <w:p w:rsidR="004B56A0" w:rsidRPr="00764F8E" w:rsidRDefault="004B56A0" w:rsidP="004B56A0">
      <w:pPr>
        <w:spacing w:after="0" w:line="240" w:lineRule="auto"/>
        <w:ind w:left="720"/>
        <w:rPr>
          <w:rFonts w:ascii="Georgia" w:hAnsi="Georgia" w:cs="Times New Roman"/>
          <w:sz w:val="28"/>
          <w:szCs w:val="28"/>
        </w:rPr>
      </w:pPr>
    </w:p>
    <w:p w:rsidR="004B56A0" w:rsidRPr="00764F8E" w:rsidRDefault="004B56A0" w:rsidP="004B56A0">
      <w:pPr>
        <w:pStyle w:val="ListParagraph"/>
        <w:numPr>
          <w:ilvl w:val="0"/>
          <w:numId w:val="1"/>
        </w:numPr>
        <w:spacing w:after="0" w:line="240" w:lineRule="auto"/>
        <w:rPr>
          <w:rFonts w:ascii="Georgia" w:hAnsi="Georgia" w:cs="Times New Roman"/>
          <w:b/>
          <w:sz w:val="28"/>
          <w:szCs w:val="28"/>
          <w:u w:val="single"/>
        </w:rPr>
      </w:pPr>
      <w:r w:rsidRPr="00764F8E">
        <w:rPr>
          <w:rFonts w:ascii="Georgia" w:hAnsi="Georgia" w:cs="Times New Roman"/>
          <w:b/>
          <w:sz w:val="28"/>
          <w:szCs w:val="28"/>
          <w:u w:val="single"/>
        </w:rPr>
        <w:t>Discussion/Action to Award the cleaning of the Maddox Lane Ditch</w:t>
      </w:r>
    </w:p>
    <w:p w:rsidR="005931FA" w:rsidRPr="00764F8E" w:rsidRDefault="004B56A0" w:rsidP="004B56A0">
      <w:pPr>
        <w:pStyle w:val="ListParagraph"/>
        <w:spacing w:after="0" w:line="240" w:lineRule="auto"/>
        <w:rPr>
          <w:rFonts w:ascii="Georgia" w:hAnsi="Georgia" w:cs="Times New Roman"/>
          <w:sz w:val="28"/>
          <w:szCs w:val="28"/>
        </w:rPr>
      </w:pPr>
      <w:r w:rsidRPr="00764F8E">
        <w:rPr>
          <w:rFonts w:ascii="Georgia" w:hAnsi="Georgia" w:cs="Times New Roman"/>
          <w:sz w:val="28"/>
          <w:szCs w:val="28"/>
        </w:rPr>
        <w:t>Chairman Hansen stated that he has ta</w:t>
      </w:r>
      <w:r w:rsidR="005931FA" w:rsidRPr="00764F8E">
        <w:rPr>
          <w:rFonts w:ascii="Georgia" w:hAnsi="Georgia" w:cs="Times New Roman"/>
          <w:sz w:val="28"/>
          <w:szCs w:val="28"/>
        </w:rPr>
        <w:t>lked with Boyd Montgomery and Mr. Montgomery</w:t>
      </w:r>
      <w:r w:rsidRPr="00764F8E">
        <w:rPr>
          <w:rFonts w:ascii="Georgia" w:hAnsi="Georgia" w:cs="Times New Roman"/>
          <w:sz w:val="28"/>
          <w:szCs w:val="28"/>
        </w:rPr>
        <w:t xml:space="preserve"> has s</w:t>
      </w:r>
      <w:r w:rsidR="005931FA" w:rsidRPr="00764F8E">
        <w:rPr>
          <w:rFonts w:ascii="Georgia" w:hAnsi="Georgia" w:cs="Times New Roman"/>
          <w:sz w:val="28"/>
          <w:szCs w:val="28"/>
        </w:rPr>
        <w:t xml:space="preserve">igned a Hold Harmless Agreement.  He said that the agreement that says he will hold harmless the Box Elder/ Perry Flood Board, Perry City, and Box Elder County from any claims, demands, lawsuits, causes of action, liability, loss, damages.  Chairman Hansen explained that he added that it does not exempt the Contractor, Kelcon Construction for liability or damages for the </w:t>
      </w:r>
      <w:r w:rsidR="000C3B47" w:rsidRPr="00764F8E">
        <w:rPr>
          <w:rFonts w:ascii="Georgia" w:hAnsi="Georgia" w:cs="Times New Roman"/>
          <w:sz w:val="28"/>
          <w:szCs w:val="28"/>
        </w:rPr>
        <w:t>above-described</w:t>
      </w:r>
      <w:r w:rsidR="005931FA" w:rsidRPr="00764F8E">
        <w:rPr>
          <w:rFonts w:ascii="Georgia" w:hAnsi="Georgia" w:cs="Times New Roman"/>
          <w:sz w:val="28"/>
          <w:szCs w:val="28"/>
        </w:rPr>
        <w:t xml:space="preserve"> actions of work performed on his property.  Chairman Hansen stated that we did not want to be responsible for placing the dirt and wetlands.  Mr. Montgomery signed the agreement. Chairman Hansen </w:t>
      </w:r>
    </w:p>
    <w:p w:rsidR="00BD4CA3" w:rsidRPr="00764F8E" w:rsidRDefault="005931FA" w:rsidP="004B56A0">
      <w:pPr>
        <w:pStyle w:val="ListParagraph"/>
        <w:spacing w:after="0" w:line="240" w:lineRule="auto"/>
        <w:rPr>
          <w:rFonts w:ascii="Georgia" w:hAnsi="Georgia" w:cs="Times New Roman"/>
          <w:sz w:val="28"/>
          <w:szCs w:val="28"/>
        </w:rPr>
      </w:pPr>
      <w:proofErr w:type="gramStart"/>
      <w:r w:rsidRPr="00764F8E">
        <w:rPr>
          <w:rFonts w:ascii="Georgia" w:hAnsi="Georgia" w:cs="Times New Roman"/>
          <w:sz w:val="28"/>
          <w:szCs w:val="28"/>
        </w:rPr>
        <w:t>talked</w:t>
      </w:r>
      <w:proofErr w:type="gramEnd"/>
      <w:r w:rsidRPr="00764F8E">
        <w:rPr>
          <w:rFonts w:ascii="Georgia" w:hAnsi="Georgia" w:cs="Times New Roman"/>
          <w:sz w:val="28"/>
          <w:szCs w:val="28"/>
        </w:rPr>
        <w:t xml:space="preserve"> with Jim Keller with Kelcon and gave him the go ahead to start work</w:t>
      </w:r>
      <w:r w:rsidR="00BD4CA3" w:rsidRPr="00764F8E">
        <w:rPr>
          <w:rFonts w:ascii="Georgia" w:hAnsi="Georgia" w:cs="Times New Roman"/>
          <w:sz w:val="28"/>
          <w:szCs w:val="28"/>
        </w:rPr>
        <w:t xml:space="preserve"> at</w:t>
      </w:r>
      <w:r w:rsidRPr="00764F8E">
        <w:rPr>
          <w:rFonts w:ascii="Georgia" w:hAnsi="Georgia" w:cs="Times New Roman"/>
          <w:sz w:val="28"/>
          <w:szCs w:val="28"/>
        </w:rPr>
        <w:t xml:space="preserve"> his discretion. </w:t>
      </w:r>
      <w:r w:rsidR="00BD4CA3" w:rsidRPr="00764F8E">
        <w:rPr>
          <w:rFonts w:ascii="Georgia" w:hAnsi="Georgia" w:cs="Times New Roman"/>
          <w:sz w:val="28"/>
          <w:szCs w:val="28"/>
        </w:rPr>
        <w:t xml:space="preserve">He said that Kelcon’s bid came in at $6,500.  Chairman Hansen stated seeing how Kelcon does if he is interested in </w:t>
      </w:r>
      <w:r w:rsidR="00BD4CA3" w:rsidRPr="00764F8E">
        <w:rPr>
          <w:rFonts w:ascii="Georgia" w:hAnsi="Georgia" w:cs="Times New Roman"/>
          <w:sz w:val="28"/>
          <w:szCs w:val="28"/>
        </w:rPr>
        <w:lastRenderedPageBreak/>
        <w:t>extending his contract and continue on to clean the ditch under the pipe that goes into Archibald’s property.</w:t>
      </w:r>
      <w:r w:rsidRPr="00764F8E">
        <w:rPr>
          <w:rFonts w:ascii="Georgia" w:hAnsi="Georgia" w:cs="Times New Roman"/>
          <w:sz w:val="28"/>
          <w:szCs w:val="28"/>
        </w:rPr>
        <w:t xml:space="preserve"> </w:t>
      </w:r>
      <w:r w:rsidR="00BD4CA3" w:rsidRPr="00764F8E">
        <w:rPr>
          <w:rFonts w:ascii="Georgia" w:hAnsi="Georgia" w:cs="Times New Roman"/>
          <w:sz w:val="28"/>
          <w:szCs w:val="28"/>
        </w:rPr>
        <w:t xml:space="preserve"> Board Member Roche said </w:t>
      </w:r>
      <w:r w:rsidR="000C3B47" w:rsidRPr="00764F8E">
        <w:rPr>
          <w:rFonts w:ascii="Georgia" w:hAnsi="Georgia" w:cs="Times New Roman"/>
          <w:sz w:val="28"/>
          <w:szCs w:val="28"/>
        </w:rPr>
        <w:t>they cleaned</w:t>
      </w:r>
      <w:r w:rsidR="00BD4CA3" w:rsidRPr="00764F8E">
        <w:rPr>
          <w:rFonts w:ascii="Georgia" w:hAnsi="Georgia" w:cs="Times New Roman"/>
          <w:sz w:val="28"/>
          <w:szCs w:val="28"/>
        </w:rPr>
        <w:t xml:space="preserve"> it themselves 3 or 4 years ago.</w:t>
      </w:r>
      <w:r w:rsidRPr="00764F8E">
        <w:rPr>
          <w:rFonts w:ascii="Georgia" w:hAnsi="Georgia" w:cs="Times New Roman"/>
          <w:sz w:val="28"/>
          <w:szCs w:val="28"/>
        </w:rPr>
        <w:t xml:space="preserve"> </w:t>
      </w:r>
      <w:r w:rsidR="00BD4CA3" w:rsidRPr="00764F8E">
        <w:rPr>
          <w:rFonts w:ascii="Georgia" w:hAnsi="Georgia" w:cs="Times New Roman"/>
          <w:sz w:val="28"/>
          <w:szCs w:val="28"/>
        </w:rPr>
        <w:t>Chairman Hansen stated he had the County Attorney look at the Hold Harmless Agreement and he said it looked good.</w:t>
      </w:r>
      <w:r w:rsidRPr="00764F8E">
        <w:rPr>
          <w:rFonts w:ascii="Georgia" w:hAnsi="Georgia" w:cs="Times New Roman"/>
          <w:sz w:val="28"/>
          <w:szCs w:val="28"/>
        </w:rPr>
        <w:t xml:space="preserve">  </w:t>
      </w:r>
    </w:p>
    <w:p w:rsidR="004B56A0" w:rsidRPr="00764F8E" w:rsidRDefault="005931FA" w:rsidP="004B56A0">
      <w:pPr>
        <w:pStyle w:val="ListParagraph"/>
        <w:spacing w:after="0" w:line="240" w:lineRule="auto"/>
        <w:rPr>
          <w:rFonts w:ascii="Georgia" w:hAnsi="Georgia" w:cs="Times New Roman"/>
          <w:sz w:val="28"/>
          <w:szCs w:val="28"/>
        </w:rPr>
      </w:pPr>
      <w:r w:rsidRPr="00764F8E">
        <w:rPr>
          <w:rFonts w:ascii="Georgia" w:hAnsi="Georgia" w:cs="Times New Roman"/>
          <w:sz w:val="28"/>
          <w:szCs w:val="28"/>
        </w:rPr>
        <w:t xml:space="preserve"> </w:t>
      </w:r>
    </w:p>
    <w:p w:rsidR="004B56A0" w:rsidRPr="00764F8E" w:rsidRDefault="004B56A0" w:rsidP="004B56A0">
      <w:pPr>
        <w:pStyle w:val="ListParagraph"/>
        <w:numPr>
          <w:ilvl w:val="0"/>
          <w:numId w:val="1"/>
        </w:numPr>
        <w:spacing w:after="0" w:line="240" w:lineRule="auto"/>
        <w:rPr>
          <w:rFonts w:ascii="Georgia" w:hAnsi="Georgia" w:cs="Times New Roman"/>
          <w:b/>
          <w:sz w:val="28"/>
          <w:szCs w:val="28"/>
          <w:u w:val="single"/>
        </w:rPr>
      </w:pPr>
      <w:r w:rsidRPr="00764F8E">
        <w:rPr>
          <w:rFonts w:ascii="Georgia" w:hAnsi="Georgia" w:cs="Times New Roman"/>
          <w:b/>
          <w:sz w:val="28"/>
          <w:szCs w:val="28"/>
          <w:u w:val="single"/>
        </w:rPr>
        <w:t>2017 Budget Presentation by Chuck Palmer with Christensen, Palmer, and Ambrose</w:t>
      </w:r>
    </w:p>
    <w:p w:rsidR="00BD4CA3" w:rsidRPr="00764F8E" w:rsidRDefault="00BD4CA3" w:rsidP="00BD4CA3">
      <w:pPr>
        <w:pStyle w:val="ListParagraph"/>
        <w:spacing w:after="0" w:line="240" w:lineRule="auto"/>
        <w:rPr>
          <w:rFonts w:ascii="Georgia" w:hAnsi="Georgia" w:cs="Times New Roman"/>
          <w:sz w:val="28"/>
          <w:szCs w:val="28"/>
        </w:rPr>
      </w:pPr>
      <w:r w:rsidRPr="00764F8E">
        <w:rPr>
          <w:rFonts w:ascii="Georgia" w:hAnsi="Georgia" w:cs="Times New Roman"/>
          <w:sz w:val="28"/>
          <w:szCs w:val="28"/>
        </w:rPr>
        <w:t>Chuck Palmer with Christensen, Palmer, and Ambrose presented the 2017 budget.  He said he took the budget form last year.  Mr. Palmer stated that he left the money in the budget for the detention basins.  He said he left the total revenue at $87,300.  He said the expenses were under budget but did not include the mainten</w:t>
      </w:r>
      <w:r w:rsidR="00740F18" w:rsidRPr="00764F8E">
        <w:rPr>
          <w:rFonts w:ascii="Georgia" w:hAnsi="Georgia" w:cs="Times New Roman"/>
          <w:sz w:val="28"/>
          <w:szCs w:val="28"/>
        </w:rPr>
        <w:t>an</w:t>
      </w:r>
      <w:r w:rsidRPr="00764F8E">
        <w:rPr>
          <w:rFonts w:ascii="Georgia" w:hAnsi="Georgia" w:cs="Times New Roman"/>
          <w:sz w:val="28"/>
          <w:szCs w:val="28"/>
        </w:rPr>
        <w:t xml:space="preserve">ce project.  He said that they </w:t>
      </w:r>
      <w:r w:rsidR="000C3B47" w:rsidRPr="00764F8E">
        <w:rPr>
          <w:rFonts w:ascii="Georgia" w:hAnsi="Georgia" w:cs="Times New Roman"/>
          <w:sz w:val="28"/>
          <w:szCs w:val="28"/>
        </w:rPr>
        <w:t>might</w:t>
      </w:r>
      <w:r w:rsidRPr="00764F8E">
        <w:rPr>
          <w:rFonts w:ascii="Georgia" w:hAnsi="Georgia" w:cs="Times New Roman"/>
          <w:sz w:val="28"/>
          <w:szCs w:val="28"/>
        </w:rPr>
        <w:t xml:space="preserve"> want to bump up the maintenance line item because it is set at $5,300. </w:t>
      </w:r>
      <w:r w:rsidR="007863F5" w:rsidRPr="00764F8E">
        <w:rPr>
          <w:rFonts w:ascii="Georgia" w:hAnsi="Georgia" w:cs="Times New Roman"/>
          <w:sz w:val="28"/>
          <w:szCs w:val="28"/>
        </w:rPr>
        <w:t xml:space="preserve"> Mr. Palmer stated if the project is $6,500 they may want to bump it up to $10,000 to help with the maintenance projects for next year.  Chairman Hansen stated we have a couple basins that we need to clean out this next year.  He suggested </w:t>
      </w:r>
      <w:r w:rsidR="000C3B47" w:rsidRPr="00764F8E">
        <w:rPr>
          <w:rFonts w:ascii="Georgia" w:hAnsi="Georgia" w:cs="Times New Roman"/>
          <w:sz w:val="28"/>
          <w:szCs w:val="28"/>
        </w:rPr>
        <w:t>bumping</w:t>
      </w:r>
      <w:r w:rsidR="007863F5" w:rsidRPr="00764F8E">
        <w:rPr>
          <w:rFonts w:ascii="Georgia" w:hAnsi="Georgia" w:cs="Times New Roman"/>
          <w:sz w:val="28"/>
          <w:szCs w:val="28"/>
        </w:rPr>
        <w:t xml:space="preserve"> it up to $15,000.  Chairman Hansen said we did very little this year</w:t>
      </w:r>
      <w:r w:rsidR="004F1366" w:rsidRPr="00764F8E">
        <w:rPr>
          <w:rFonts w:ascii="Georgia" w:hAnsi="Georgia" w:cs="Times New Roman"/>
          <w:sz w:val="28"/>
          <w:szCs w:val="28"/>
        </w:rPr>
        <w:t xml:space="preserve">. </w:t>
      </w:r>
      <w:r w:rsidR="007863F5" w:rsidRPr="00764F8E">
        <w:rPr>
          <w:rFonts w:ascii="Georgia" w:hAnsi="Georgia" w:cs="Times New Roman"/>
          <w:sz w:val="28"/>
          <w:szCs w:val="28"/>
        </w:rPr>
        <w:t xml:space="preserve"> </w:t>
      </w:r>
      <w:r w:rsidR="004F1366" w:rsidRPr="00764F8E">
        <w:rPr>
          <w:rFonts w:ascii="Georgia" w:hAnsi="Georgia" w:cs="Times New Roman"/>
          <w:sz w:val="28"/>
          <w:szCs w:val="28"/>
        </w:rPr>
        <w:t>He a</w:t>
      </w:r>
      <w:r w:rsidR="007863F5" w:rsidRPr="00764F8E">
        <w:rPr>
          <w:rFonts w:ascii="Georgia" w:hAnsi="Georgia" w:cs="Times New Roman"/>
          <w:sz w:val="28"/>
          <w:szCs w:val="28"/>
        </w:rPr>
        <w:t xml:space="preserve">nticipates doing more in 2017.  Mr. Palmer stated that he adjusted transfers at the bottom of the budget sheet to whatever is extra in the General Fund he adds it to the Capital Projects so you will have that money available for big projects, and have the fund balance to where the State is happy. Chairman Hansen stated what they </w:t>
      </w:r>
      <w:r w:rsidR="000C3B47" w:rsidRPr="00764F8E">
        <w:rPr>
          <w:rFonts w:ascii="Georgia" w:hAnsi="Georgia" w:cs="Times New Roman"/>
          <w:sz w:val="28"/>
          <w:szCs w:val="28"/>
        </w:rPr>
        <w:t>would</w:t>
      </w:r>
      <w:r w:rsidR="007863F5" w:rsidRPr="00764F8E">
        <w:rPr>
          <w:rFonts w:ascii="Georgia" w:hAnsi="Georgia" w:cs="Times New Roman"/>
          <w:sz w:val="28"/>
          <w:szCs w:val="28"/>
        </w:rPr>
        <w:t xml:space="preserve"> spend in maintenance they probably </w:t>
      </w:r>
      <w:r w:rsidR="000C3B47" w:rsidRPr="00764F8E">
        <w:rPr>
          <w:rFonts w:ascii="Georgia" w:hAnsi="Georgia" w:cs="Times New Roman"/>
          <w:sz w:val="28"/>
          <w:szCs w:val="28"/>
        </w:rPr>
        <w:t>will not</w:t>
      </w:r>
      <w:r w:rsidR="007863F5" w:rsidRPr="00764F8E">
        <w:rPr>
          <w:rFonts w:ascii="Georgia" w:hAnsi="Georgia" w:cs="Times New Roman"/>
          <w:sz w:val="28"/>
          <w:szCs w:val="28"/>
        </w:rPr>
        <w:t xml:space="preserve"> be spending in Prof</w:t>
      </w:r>
      <w:r w:rsidR="000C3B47" w:rsidRPr="00764F8E">
        <w:rPr>
          <w:rFonts w:ascii="Georgia" w:hAnsi="Georgia" w:cs="Times New Roman"/>
          <w:sz w:val="28"/>
          <w:szCs w:val="28"/>
        </w:rPr>
        <w:t>.  &amp;</w:t>
      </w:r>
      <w:r w:rsidR="007863F5" w:rsidRPr="00764F8E">
        <w:rPr>
          <w:rFonts w:ascii="Georgia" w:hAnsi="Georgia" w:cs="Times New Roman"/>
          <w:sz w:val="28"/>
          <w:szCs w:val="28"/>
        </w:rPr>
        <w:t xml:space="preserve"> Tech.  He said that project </w:t>
      </w:r>
      <w:proofErr w:type="gramStart"/>
      <w:r w:rsidR="007863F5" w:rsidRPr="00764F8E">
        <w:rPr>
          <w:rFonts w:ascii="Georgia" w:hAnsi="Georgia" w:cs="Times New Roman"/>
          <w:sz w:val="28"/>
          <w:szCs w:val="28"/>
        </w:rPr>
        <w:t>is already designed</w:t>
      </w:r>
      <w:proofErr w:type="gramEnd"/>
      <w:r w:rsidR="007863F5" w:rsidRPr="00764F8E">
        <w:rPr>
          <w:rFonts w:ascii="Georgia" w:hAnsi="Georgia" w:cs="Times New Roman"/>
          <w:sz w:val="28"/>
          <w:szCs w:val="28"/>
        </w:rPr>
        <w:t xml:space="preserve"> and once they get it out for </w:t>
      </w:r>
      <w:r w:rsidR="000C3B47" w:rsidRPr="00764F8E">
        <w:rPr>
          <w:rFonts w:ascii="Georgia" w:hAnsi="Georgia" w:cs="Times New Roman"/>
          <w:sz w:val="28"/>
          <w:szCs w:val="28"/>
        </w:rPr>
        <w:t>bid,</w:t>
      </w:r>
      <w:r w:rsidR="007863F5" w:rsidRPr="00764F8E">
        <w:rPr>
          <w:rFonts w:ascii="Georgia" w:hAnsi="Georgia" w:cs="Times New Roman"/>
          <w:sz w:val="28"/>
          <w:szCs w:val="28"/>
        </w:rPr>
        <w:t xml:space="preserve"> it will be easy. Board Member Roche asked </w:t>
      </w:r>
      <w:r w:rsidR="004F1366" w:rsidRPr="00764F8E">
        <w:rPr>
          <w:rFonts w:ascii="Georgia" w:hAnsi="Georgia" w:cs="Times New Roman"/>
          <w:sz w:val="28"/>
          <w:szCs w:val="28"/>
        </w:rPr>
        <w:t>what falls under the budget line</w:t>
      </w:r>
      <w:r w:rsidR="007863F5" w:rsidRPr="00764F8E">
        <w:rPr>
          <w:rFonts w:ascii="Georgia" w:hAnsi="Georgia" w:cs="Times New Roman"/>
          <w:sz w:val="28"/>
          <w:szCs w:val="28"/>
        </w:rPr>
        <w:t xml:space="preserve"> Staff/Train/Legal he felt it was a little high.  Chuck stated that</w:t>
      </w:r>
      <w:r w:rsidR="004F1366" w:rsidRPr="00764F8E">
        <w:rPr>
          <w:rFonts w:ascii="Georgia" w:hAnsi="Georgia" w:cs="Times New Roman"/>
          <w:sz w:val="28"/>
          <w:szCs w:val="28"/>
        </w:rPr>
        <w:t xml:space="preserve"> he could see what the actual comes in at and could take some out of there.  He said they could move some of that from Staff/Train/Legal and move it up to maintenance.  </w:t>
      </w:r>
      <w:r w:rsidR="007863F5" w:rsidRPr="00764F8E">
        <w:rPr>
          <w:rFonts w:ascii="Georgia" w:hAnsi="Georgia" w:cs="Times New Roman"/>
          <w:sz w:val="28"/>
          <w:szCs w:val="28"/>
        </w:rPr>
        <w:t xml:space="preserve"> </w:t>
      </w:r>
      <w:r w:rsidR="004F1366" w:rsidRPr="00764F8E">
        <w:rPr>
          <w:rFonts w:ascii="Georgia" w:hAnsi="Georgia" w:cs="Times New Roman"/>
          <w:sz w:val="28"/>
          <w:szCs w:val="28"/>
        </w:rPr>
        <w:t xml:space="preserve">Chairman Hansen stated that Staff is usually $100.00 a month, they </w:t>
      </w:r>
      <w:r w:rsidR="000C3B47" w:rsidRPr="00764F8E">
        <w:rPr>
          <w:rFonts w:ascii="Georgia" w:hAnsi="Georgia" w:cs="Times New Roman"/>
          <w:sz w:val="28"/>
          <w:szCs w:val="28"/>
        </w:rPr>
        <w:t>do not</w:t>
      </w:r>
      <w:r w:rsidR="004F1366" w:rsidRPr="00764F8E">
        <w:rPr>
          <w:rFonts w:ascii="Georgia" w:hAnsi="Georgia" w:cs="Times New Roman"/>
          <w:sz w:val="28"/>
          <w:szCs w:val="28"/>
        </w:rPr>
        <w:t xml:space="preserve"> have legal, </w:t>
      </w:r>
      <w:r w:rsidR="000C3B47" w:rsidRPr="00764F8E">
        <w:rPr>
          <w:rFonts w:ascii="Georgia" w:hAnsi="Georgia" w:cs="Times New Roman"/>
          <w:sz w:val="28"/>
          <w:szCs w:val="28"/>
        </w:rPr>
        <w:t>and they</w:t>
      </w:r>
      <w:r w:rsidR="004F1366" w:rsidRPr="00764F8E">
        <w:rPr>
          <w:rFonts w:ascii="Georgia" w:hAnsi="Georgia" w:cs="Times New Roman"/>
          <w:sz w:val="28"/>
          <w:szCs w:val="28"/>
        </w:rPr>
        <w:t xml:space="preserve"> </w:t>
      </w:r>
      <w:proofErr w:type="gramStart"/>
      <w:r w:rsidR="004F1366" w:rsidRPr="00764F8E">
        <w:rPr>
          <w:rFonts w:ascii="Georgia" w:hAnsi="Georgia" w:cs="Times New Roman"/>
          <w:sz w:val="28"/>
          <w:szCs w:val="28"/>
        </w:rPr>
        <w:t>are already trained</w:t>
      </w:r>
      <w:proofErr w:type="gramEnd"/>
      <w:r w:rsidR="004F1366" w:rsidRPr="00764F8E">
        <w:rPr>
          <w:rFonts w:ascii="Georgia" w:hAnsi="Georgia" w:cs="Times New Roman"/>
          <w:sz w:val="28"/>
          <w:szCs w:val="28"/>
        </w:rPr>
        <w:t>.  Board Member Thurgood stated that $3,000 would be enough.  Chairman Hansen reviewed that they are going to change maintenance to $15,000 and</w:t>
      </w:r>
      <w:r w:rsidR="007863F5" w:rsidRPr="00764F8E">
        <w:rPr>
          <w:rFonts w:ascii="Georgia" w:hAnsi="Georgia" w:cs="Times New Roman"/>
          <w:sz w:val="28"/>
          <w:szCs w:val="28"/>
        </w:rPr>
        <w:t xml:space="preserve"> </w:t>
      </w:r>
      <w:r w:rsidR="004F1366" w:rsidRPr="00764F8E">
        <w:rPr>
          <w:rFonts w:ascii="Georgia" w:hAnsi="Georgia" w:cs="Times New Roman"/>
          <w:sz w:val="28"/>
          <w:szCs w:val="28"/>
        </w:rPr>
        <w:t xml:space="preserve">change Staff/Train/ Legal to $3,000.  </w:t>
      </w:r>
      <w:r w:rsidR="007863F5" w:rsidRPr="00764F8E">
        <w:rPr>
          <w:rFonts w:ascii="Georgia" w:hAnsi="Georgia" w:cs="Times New Roman"/>
          <w:sz w:val="28"/>
          <w:szCs w:val="28"/>
        </w:rPr>
        <w:t xml:space="preserve">   </w:t>
      </w:r>
      <w:r w:rsidRPr="00764F8E">
        <w:rPr>
          <w:rFonts w:ascii="Georgia" w:hAnsi="Georgia" w:cs="Times New Roman"/>
          <w:sz w:val="28"/>
          <w:szCs w:val="28"/>
        </w:rPr>
        <w:t xml:space="preserve"> </w:t>
      </w:r>
    </w:p>
    <w:p w:rsidR="004B56A0" w:rsidRPr="00764F8E" w:rsidRDefault="004B56A0" w:rsidP="004B56A0">
      <w:pPr>
        <w:pStyle w:val="ListParagraph"/>
        <w:numPr>
          <w:ilvl w:val="0"/>
          <w:numId w:val="1"/>
        </w:numPr>
        <w:spacing w:after="0" w:line="240" w:lineRule="auto"/>
        <w:rPr>
          <w:rFonts w:ascii="Georgia" w:hAnsi="Georgia" w:cs="Times New Roman"/>
          <w:b/>
          <w:sz w:val="28"/>
          <w:szCs w:val="28"/>
          <w:u w:val="single"/>
        </w:rPr>
      </w:pPr>
      <w:r w:rsidRPr="00764F8E">
        <w:rPr>
          <w:rFonts w:ascii="Georgia" w:hAnsi="Georgia" w:cs="Times New Roman"/>
          <w:b/>
          <w:sz w:val="28"/>
          <w:szCs w:val="28"/>
          <w:u w:val="single"/>
        </w:rPr>
        <w:t>Set Budget Public Hearing</w:t>
      </w:r>
    </w:p>
    <w:p w:rsidR="004F1366" w:rsidRPr="00764F8E" w:rsidRDefault="004F1366" w:rsidP="004F1366">
      <w:pPr>
        <w:pStyle w:val="ListParagraph"/>
        <w:spacing w:after="0" w:line="240" w:lineRule="auto"/>
        <w:rPr>
          <w:rFonts w:ascii="Georgia" w:hAnsi="Georgia" w:cs="Times New Roman"/>
          <w:sz w:val="28"/>
          <w:szCs w:val="28"/>
        </w:rPr>
      </w:pPr>
      <w:r w:rsidRPr="00764F8E">
        <w:rPr>
          <w:rFonts w:ascii="Georgia" w:hAnsi="Georgia" w:cs="Times New Roman"/>
          <w:sz w:val="28"/>
          <w:szCs w:val="28"/>
        </w:rPr>
        <w:t xml:space="preserve">Chairman Hansen </w:t>
      </w:r>
      <w:proofErr w:type="gramStart"/>
      <w:r w:rsidRPr="00764F8E">
        <w:rPr>
          <w:rFonts w:ascii="Georgia" w:hAnsi="Georgia" w:cs="Times New Roman"/>
          <w:sz w:val="28"/>
          <w:szCs w:val="28"/>
        </w:rPr>
        <w:t>stated</w:t>
      </w:r>
      <w:proofErr w:type="gramEnd"/>
      <w:r w:rsidRPr="00764F8E">
        <w:rPr>
          <w:rFonts w:ascii="Georgia" w:hAnsi="Georgia" w:cs="Times New Roman"/>
          <w:sz w:val="28"/>
          <w:szCs w:val="28"/>
        </w:rPr>
        <w:t xml:space="preserve"> </w:t>
      </w:r>
      <w:proofErr w:type="gramStart"/>
      <w:r w:rsidRPr="00764F8E">
        <w:rPr>
          <w:rFonts w:ascii="Georgia" w:hAnsi="Georgia" w:cs="Times New Roman"/>
          <w:sz w:val="28"/>
          <w:szCs w:val="28"/>
        </w:rPr>
        <w:t>they need</w:t>
      </w:r>
      <w:proofErr w:type="gramEnd"/>
      <w:r w:rsidRPr="00764F8E">
        <w:rPr>
          <w:rFonts w:ascii="Georgia" w:hAnsi="Georgia" w:cs="Times New Roman"/>
          <w:sz w:val="28"/>
          <w:szCs w:val="28"/>
        </w:rPr>
        <w:t xml:space="preserve"> to have a public hearing on the budget.  The budget public hearing </w:t>
      </w:r>
      <w:proofErr w:type="gramStart"/>
      <w:r w:rsidRPr="00764F8E">
        <w:rPr>
          <w:rFonts w:ascii="Georgia" w:hAnsi="Georgia" w:cs="Times New Roman"/>
          <w:sz w:val="28"/>
          <w:szCs w:val="28"/>
        </w:rPr>
        <w:t>will be held</w:t>
      </w:r>
      <w:proofErr w:type="gramEnd"/>
      <w:r w:rsidRPr="00764F8E">
        <w:rPr>
          <w:rFonts w:ascii="Georgia" w:hAnsi="Georgia" w:cs="Times New Roman"/>
          <w:sz w:val="28"/>
          <w:szCs w:val="28"/>
        </w:rPr>
        <w:t xml:space="preserve"> on January 18, 2017.</w:t>
      </w:r>
    </w:p>
    <w:p w:rsidR="004B56A0" w:rsidRPr="00764F8E" w:rsidRDefault="004B56A0" w:rsidP="004B56A0">
      <w:pPr>
        <w:pStyle w:val="ListParagraph"/>
        <w:numPr>
          <w:ilvl w:val="0"/>
          <w:numId w:val="1"/>
        </w:numPr>
        <w:spacing w:after="0" w:line="240" w:lineRule="auto"/>
        <w:rPr>
          <w:rFonts w:ascii="Georgia" w:hAnsi="Georgia" w:cs="Times New Roman"/>
          <w:b/>
          <w:sz w:val="28"/>
          <w:szCs w:val="28"/>
          <w:u w:val="single"/>
        </w:rPr>
      </w:pPr>
      <w:r w:rsidRPr="00764F8E">
        <w:rPr>
          <w:rFonts w:ascii="Georgia" w:hAnsi="Georgia" w:cs="Times New Roman"/>
          <w:b/>
          <w:sz w:val="28"/>
          <w:szCs w:val="28"/>
          <w:u w:val="single"/>
        </w:rPr>
        <w:t>Approval of the 2017 Meeting Schedule</w:t>
      </w:r>
    </w:p>
    <w:p w:rsidR="004F1366" w:rsidRPr="00764F8E" w:rsidRDefault="004F1366" w:rsidP="004F1366">
      <w:pPr>
        <w:pStyle w:val="ListParagraph"/>
        <w:spacing w:after="0" w:line="240" w:lineRule="auto"/>
        <w:rPr>
          <w:rFonts w:ascii="Georgia" w:hAnsi="Georgia" w:cs="Times New Roman"/>
          <w:sz w:val="28"/>
          <w:szCs w:val="28"/>
        </w:rPr>
      </w:pPr>
      <w:r w:rsidRPr="00764F8E">
        <w:rPr>
          <w:rFonts w:ascii="Georgia" w:hAnsi="Georgia" w:cs="Times New Roman"/>
          <w:sz w:val="28"/>
          <w:szCs w:val="28"/>
        </w:rPr>
        <w:lastRenderedPageBreak/>
        <w:t xml:space="preserve">Chairman Hansen asked the board members if it would be a good idea to change the meeting time to 5:30 p.m. on Wednesday instead of 5:00 </w:t>
      </w:r>
      <w:r w:rsidR="000C3B47" w:rsidRPr="00764F8E">
        <w:rPr>
          <w:rFonts w:ascii="Georgia" w:hAnsi="Georgia" w:cs="Times New Roman"/>
          <w:sz w:val="28"/>
          <w:szCs w:val="28"/>
        </w:rPr>
        <w:t>p.m...</w:t>
      </w:r>
      <w:r w:rsidRPr="00764F8E">
        <w:rPr>
          <w:rFonts w:ascii="Georgia" w:hAnsi="Georgia" w:cs="Times New Roman"/>
          <w:sz w:val="28"/>
          <w:szCs w:val="28"/>
        </w:rPr>
        <w:t xml:space="preserve">  He said it gives the board members enough time finish up their other </w:t>
      </w:r>
      <w:r w:rsidR="000C3B47" w:rsidRPr="00764F8E">
        <w:rPr>
          <w:rFonts w:ascii="Georgia" w:hAnsi="Georgia" w:cs="Times New Roman"/>
          <w:sz w:val="28"/>
          <w:szCs w:val="28"/>
        </w:rPr>
        <w:t>workday</w:t>
      </w:r>
      <w:r w:rsidRPr="00764F8E">
        <w:rPr>
          <w:rFonts w:ascii="Georgia" w:hAnsi="Georgia" w:cs="Times New Roman"/>
          <w:sz w:val="28"/>
          <w:szCs w:val="28"/>
        </w:rPr>
        <w:t xml:space="preserve">.  Everyone agreed.   </w:t>
      </w:r>
    </w:p>
    <w:p w:rsidR="004F1366" w:rsidRPr="00764F8E" w:rsidRDefault="004F1366" w:rsidP="0067164A">
      <w:pPr>
        <w:spacing w:after="0" w:line="240" w:lineRule="auto"/>
        <w:ind w:left="720"/>
        <w:rPr>
          <w:rFonts w:ascii="Georgia" w:hAnsi="Georgia" w:cs="Times New Roman"/>
          <w:sz w:val="28"/>
          <w:szCs w:val="28"/>
        </w:rPr>
      </w:pPr>
      <w:r w:rsidRPr="00764F8E">
        <w:rPr>
          <w:rFonts w:ascii="Georgia" w:hAnsi="Georgia" w:cs="Times New Roman"/>
          <w:b/>
          <w:sz w:val="28"/>
          <w:szCs w:val="28"/>
        </w:rPr>
        <w:t>MOTION:</w:t>
      </w:r>
      <w:r w:rsidRPr="00764F8E">
        <w:rPr>
          <w:rFonts w:ascii="Georgia" w:hAnsi="Georgia" w:cs="Times New Roman"/>
          <w:sz w:val="28"/>
          <w:szCs w:val="28"/>
        </w:rPr>
        <w:t xml:space="preserve">  Board Member Thurgood moved to adopt the 2017 meeting schedule with the</w:t>
      </w:r>
      <w:r w:rsidR="0067164A" w:rsidRPr="00764F8E">
        <w:rPr>
          <w:rFonts w:ascii="Georgia" w:hAnsi="Georgia" w:cs="Times New Roman"/>
          <w:sz w:val="28"/>
          <w:szCs w:val="28"/>
        </w:rPr>
        <w:t xml:space="preserve"> change of the</w:t>
      </w:r>
      <w:r w:rsidRPr="00764F8E">
        <w:rPr>
          <w:rFonts w:ascii="Georgia" w:hAnsi="Georgia" w:cs="Times New Roman"/>
          <w:sz w:val="28"/>
          <w:szCs w:val="28"/>
        </w:rPr>
        <w:t xml:space="preserve"> meeting time from 5:00 p.m.</w:t>
      </w:r>
      <w:r w:rsidR="0067164A" w:rsidRPr="00764F8E">
        <w:rPr>
          <w:rFonts w:ascii="Georgia" w:hAnsi="Georgia" w:cs="Times New Roman"/>
          <w:sz w:val="28"/>
          <w:szCs w:val="28"/>
        </w:rPr>
        <w:t xml:space="preserve"> t</w:t>
      </w:r>
      <w:r w:rsidRPr="00764F8E">
        <w:rPr>
          <w:rFonts w:ascii="Georgia" w:hAnsi="Georgia" w:cs="Times New Roman"/>
          <w:sz w:val="28"/>
          <w:szCs w:val="28"/>
        </w:rPr>
        <w:t xml:space="preserve">o 5:30 p.m.  Board Member Roche seconded the motion.  All in favor. </w:t>
      </w:r>
    </w:p>
    <w:p w:rsidR="004B56A0" w:rsidRPr="00764F8E" w:rsidRDefault="004B56A0" w:rsidP="004B56A0">
      <w:pPr>
        <w:pStyle w:val="ListParagraph"/>
        <w:numPr>
          <w:ilvl w:val="0"/>
          <w:numId w:val="1"/>
        </w:numPr>
        <w:spacing w:after="0" w:line="240" w:lineRule="auto"/>
        <w:rPr>
          <w:rFonts w:ascii="Georgia" w:hAnsi="Georgia" w:cs="Times New Roman"/>
          <w:b/>
          <w:sz w:val="28"/>
          <w:szCs w:val="28"/>
          <w:u w:val="single"/>
        </w:rPr>
      </w:pPr>
      <w:r w:rsidRPr="00764F8E">
        <w:rPr>
          <w:rFonts w:ascii="Georgia" w:hAnsi="Georgia" w:cs="Times New Roman"/>
          <w:b/>
          <w:sz w:val="28"/>
          <w:szCs w:val="28"/>
          <w:u w:val="single"/>
        </w:rPr>
        <w:t>Payment Approval</w:t>
      </w:r>
    </w:p>
    <w:p w:rsidR="0067164A" w:rsidRPr="00764F8E" w:rsidRDefault="0067164A" w:rsidP="0067164A">
      <w:pPr>
        <w:pStyle w:val="ListParagraph"/>
        <w:spacing w:after="0" w:line="240" w:lineRule="auto"/>
        <w:rPr>
          <w:rFonts w:ascii="Georgia" w:hAnsi="Georgia" w:cs="Times New Roman"/>
          <w:sz w:val="28"/>
          <w:szCs w:val="28"/>
        </w:rPr>
      </w:pPr>
      <w:r w:rsidRPr="00764F8E">
        <w:rPr>
          <w:rFonts w:ascii="Georgia" w:hAnsi="Georgia" w:cs="Times New Roman"/>
          <w:sz w:val="28"/>
          <w:szCs w:val="28"/>
        </w:rPr>
        <w:t>Chairman Hansen stated that there is one invoice for payment.  Susan Obray in the mount of $50.00.</w:t>
      </w:r>
    </w:p>
    <w:p w:rsidR="0067164A" w:rsidRPr="00764F8E" w:rsidRDefault="0067164A" w:rsidP="0067164A">
      <w:pPr>
        <w:pStyle w:val="ListParagraph"/>
        <w:spacing w:after="0" w:line="240" w:lineRule="auto"/>
        <w:rPr>
          <w:rFonts w:ascii="Georgia" w:hAnsi="Georgia" w:cs="Times New Roman"/>
          <w:sz w:val="28"/>
          <w:szCs w:val="28"/>
        </w:rPr>
      </w:pPr>
      <w:r w:rsidRPr="00764F8E">
        <w:rPr>
          <w:rFonts w:ascii="Georgia" w:hAnsi="Georgia" w:cs="Times New Roman"/>
          <w:b/>
          <w:sz w:val="28"/>
          <w:szCs w:val="28"/>
        </w:rPr>
        <w:t>MOTION:</w:t>
      </w:r>
      <w:r w:rsidRPr="00764F8E">
        <w:rPr>
          <w:rFonts w:ascii="Georgia" w:hAnsi="Georgia" w:cs="Times New Roman"/>
          <w:sz w:val="28"/>
          <w:szCs w:val="28"/>
        </w:rPr>
        <w:t xml:space="preserve">  Board Member Roche moved to pay the invoice for Susan Obray </w:t>
      </w:r>
      <w:r w:rsidR="000C3B47" w:rsidRPr="00764F8E">
        <w:rPr>
          <w:rFonts w:ascii="Georgia" w:hAnsi="Georgia" w:cs="Times New Roman"/>
          <w:sz w:val="28"/>
          <w:szCs w:val="28"/>
        </w:rPr>
        <w:t>for</w:t>
      </w:r>
      <w:r w:rsidRPr="00764F8E">
        <w:rPr>
          <w:rFonts w:ascii="Georgia" w:hAnsi="Georgia" w:cs="Times New Roman"/>
          <w:sz w:val="28"/>
          <w:szCs w:val="28"/>
        </w:rPr>
        <w:t xml:space="preserve"> $50.00.  Board Member Thurgood seconded the motion.  Roll call vote.</w:t>
      </w:r>
    </w:p>
    <w:p w:rsidR="0067164A" w:rsidRPr="00764F8E" w:rsidRDefault="0067164A" w:rsidP="0067164A">
      <w:pPr>
        <w:pStyle w:val="ListParagraph"/>
        <w:spacing w:after="0" w:line="240" w:lineRule="auto"/>
        <w:rPr>
          <w:rFonts w:ascii="Georgia" w:hAnsi="Georgia" w:cs="Times New Roman"/>
          <w:sz w:val="28"/>
          <w:szCs w:val="28"/>
        </w:rPr>
      </w:pPr>
    </w:p>
    <w:p w:rsidR="0067164A" w:rsidRPr="00764F8E" w:rsidRDefault="0067164A" w:rsidP="0067164A">
      <w:pPr>
        <w:pStyle w:val="ListParagraph"/>
        <w:spacing w:after="0" w:line="240" w:lineRule="auto"/>
        <w:rPr>
          <w:rFonts w:ascii="Georgia" w:hAnsi="Georgia" w:cs="Times New Roman"/>
          <w:sz w:val="28"/>
          <w:szCs w:val="28"/>
        </w:rPr>
      </w:pPr>
      <w:r w:rsidRPr="00764F8E">
        <w:rPr>
          <w:rFonts w:ascii="Georgia" w:hAnsi="Georgia" w:cs="Times New Roman"/>
          <w:sz w:val="28"/>
          <w:szCs w:val="28"/>
        </w:rPr>
        <w:t xml:space="preserve">Board Member </w:t>
      </w:r>
      <w:r w:rsidR="000C3B47" w:rsidRPr="00764F8E">
        <w:rPr>
          <w:rFonts w:ascii="Georgia" w:hAnsi="Georgia" w:cs="Times New Roman"/>
          <w:sz w:val="28"/>
          <w:szCs w:val="28"/>
        </w:rPr>
        <w:t>Roche Yes</w:t>
      </w:r>
      <w:r w:rsidRPr="00764F8E">
        <w:rPr>
          <w:rFonts w:ascii="Georgia" w:hAnsi="Georgia" w:cs="Times New Roman"/>
          <w:sz w:val="28"/>
          <w:szCs w:val="28"/>
        </w:rPr>
        <w:tab/>
      </w:r>
      <w:r w:rsidRPr="00764F8E">
        <w:rPr>
          <w:rFonts w:ascii="Georgia" w:hAnsi="Georgia" w:cs="Times New Roman"/>
          <w:sz w:val="28"/>
          <w:szCs w:val="28"/>
        </w:rPr>
        <w:tab/>
      </w:r>
      <w:r w:rsidRPr="00764F8E">
        <w:rPr>
          <w:rFonts w:ascii="Georgia" w:hAnsi="Georgia" w:cs="Times New Roman"/>
          <w:sz w:val="28"/>
          <w:szCs w:val="28"/>
        </w:rPr>
        <w:tab/>
        <w:t xml:space="preserve">Board Member </w:t>
      </w:r>
      <w:r w:rsidR="000C3B47" w:rsidRPr="00764F8E">
        <w:rPr>
          <w:rFonts w:ascii="Georgia" w:hAnsi="Georgia" w:cs="Times New Roman"/>
          <w:sz w:val="28"/>
          <w:szCs w:val="28"/>
        </w:rPr>
        <w:t>Thurgood Yes</w:t>
      </w:r>
    </w:p>
    <w:p w:rsidR="0067164A" w:rsidRPr="00764F8E" w:rsidRDefault="0067164A" w:rsidP="0067164A">
      <w:pPr>
        <w:pStyle w:val="ListParagraph"/>
        <w:spacing w:after="0" w:line="240" w:lineRule="auto"/>
        <w:rPr>
          <w:rFonts w:ascii="Georgia" w:hAnsi="Georgia" w:cs="Times New Roman"/>
          <w:sz w:val="28"/>
          <w:szCs w:val="28"/>
        </w:rPr>
      </w:pPr>
      <w:r w:rsidRPr="00764F8E">
        <w:rPr>
          <w:rFonts w:ascii="Georgia" w:hAnsi="Georgia" w:cs="Times New Roman"/>
          <w:sz w:val="28"/>
          <w:szCs w:val="28"/>
        </w:rPr>
        <w:t xml:space="preserve">Board Member </w:t>
      </w:r>
      <w:proofErr w:type="spellStart"/>
      <w:r w:rsidR="000C3B47" w:rsidRPr="00764F8E">
        <w:rPr>
          <w:rFonts w:ascii="Georgia" w:hAnsi="Georgia" w:cs="Times New Roman"/>
          <w:sz w:val="28"/>
          <w:szCs w:val="28"/>
        </w:rPr>
        <w:t>Hirschi</w:t>
      </w:r>
      <w:proofErr w:type="spellEnd"/>
      <w:r w:rsidR="000C3B47" w:rsidRPr="00764F8E">
        <w:rPr>
          <w:rFonts w:ascii="Georgia" w:hAnsi="Georgia" w:cs="Times New Roman"/>
          <w:sz w:val="28"/>
          <w:szCs w:val="28"/>
        </w:rPr>
        <w:t xml:space="preserve"> Yes</w:t>
      </w:r>
      <w:r w:rsidRPr="00764F8E">
        <w:rPr>
          <w:rFonts w:ascii="Georgia" w:hAnsi="Georgia" w:cs="Times New Roman"/>
          <w:sz w:val="28"/>
          <w:szCs w:val="28"/>
        </w:rPr>
        <w:tab/>
      </w:r>
      <w:r w:rsidRPr="00764F8E">
        <w:rPr>
          <w:rFonts w:ascii="Georgia" w:hAnsi="Georgia" w:cs="Times New Roman"/>
          <w:sz w:val="28"/>
          <w:szCs w:val="28"/>
        </w:rPr>
        <w:tab/>
      </w:r>
      <w:r w:rsidRPr="00764F8E">
        <w:rPr>
          <w:rFonts w:ascii="Georgia" w:hAnsi="Georgia" w:cs="Times New Roman"/>
          <w:sz w:val="28"/>
          <w:szCs w:val="28"/>
        </w:rPr>
        <w:tab/>
        <w:t xml:space="preserve">Chairman </w:t>
      </w:r>
      <w:r w:rsidR="000C3B47" w:rsidRPr="00764F8E">
        <w:rPr>
          <w:rFonts w:ascii="Georgia" w:hAnsi="Georgia" w:cs="Times New Roman"/>
          <w:sz w:val="28"/>
          <w:szCs w:val="28"/>
        </w:rPr>
        <w:t>Hansen Yes</w:t>
      </w:r>
    </w:p>
    <w:p w:rsidR="0067164A" w:rsidRPr="00764F8E" w:rsidRDefault="0067164A" w:rsidP="0067164A">
      <w:pPr>
        <w:pStyle w:val="ListParagraph"/>
        <w:spacing w:after="0" w:line="240" w:lineRule="auto"/>
        <w:rPr>
          <w:rFonts w:ascii="Georgia" w:hAnsi="Georgia" w:cs="Times New Roman"/>
          <w:sz w:val="28"/>
          <w:szCs w:val="28"/>
        </w:rPr>
      </w:pPr>
    </w:p>
    <w:p w:rsidR="0067164A" w:rsidRPr="00764F8E" w:rsidRDefault="0067164A" w:rsidP="0067164A">
      <w:pPr>
        <w:pStyle w:val="ListParagraph"/>
        <w:spacing w:after="0" w:line="240" w:lineRule="auto"/>
        <w:rPr>
          <w:rFonts w:ascii="Georgia" w:hAnsi="Georgia" w:cs="Times New Roman"/>
          <w:sz w:val="28"/>
          <w:szCs w:val="28"/>
        </w:rPr>
      </w:pPr>
      <w:r w:rsidRPr="00764F8E">
        <w:rPr>
          <w:rFonts w:ascii="Georgia" w:hAnsi="Georgia" w:cs="Times New Roman"/>
          <w:b/>
          <w:sz w:val="28"/>
          <w:szCs w:val="28"/>
        </w:rPr>
        <w:t>Motion Approved:</w:t>
      </w:r>
      <w:r w:rsidRPr="00764F8E">
        <w:rPr>
          <w:rFonts w:ascii="Georgia" w:hAnsi="Georgia" w:cs="Times New Roman"/>
          <w:sz w:val="28"/>
          <w:szCs w:val="28"/>
        </w:rPr>
        <w:t xml:space="preserve">  </w:t>
      </w:r>
      <w:proofErr w:type="gramStart"/>
      <w:r w:rsidR="000C3B47" w:rsidRPr="00764F8E">
        <w:rPr>
          <w:rFonts w:ascii="Georgia" w:hAnsi="Georgia" w:cs="Times New Roman"/>
          <w:sz w:val="28"/>
          <w:szCs w:val="28"/>
        </w:rPr>
        <w:t>4</w:t>
      </w:r>
      <w:proofErr w:type="gramEnd"/>
      <w:r w:rsidR="000C3B47" w:rsidRPr="00764F8E">
        <w:rPr>
          <w:rFonts w:ascii="Georgia" w:hAnsi="Georgia" w:cs="Times New Roman"/>
          <w:sz w:val="28"/>
          <w:szCs w:val="28"/>
        </w:rPr>
        <w:t xml:space="preserve"> Yes</w:t>
      </w:r>
      <w:r w:rsidRPr="00764F8E">
        <w:rPr>
          <w:rFonts w:ascii="Georgia" w:hAnsi="Georgia" w:cs="Times New Roman"/>
          <w:sz w:val="28"/>
          <w:szCs w:val="28"/>
        </w:rPr>
        <w:t xml:space="preserve">   0 No</w:t>
      </w:r>
    </w:p>
    <w:p w:rsidR="004F1366" w:rsidRPr="00764F8E" w:rsidRDefault="004F1366" w:rsidP="004F1366">
      <w:pPr>
        <w:pStyle w:val="ListParagraph"/>
        <w:spacing w:after="0" w:line="240" w:lineRule="auto"/>
        <w:rPr>
          <w:rFonts w:ascii="Georgia" w:hAnsi="Georgia" w:cs="Times New Roman"/>
          <w:b/>
          <w:sz w:val="28"/>
          <w:szCs w:val="28"/>
          <w:u w:val="single"/>
        </w:rPr>
      </w:pPr>
    </w:p>
    <w:p w:rsidR="004B56A0" w:rsidRPr="00764F8E" w:rsidRDefault="004B56A0" w:rsidP="004B56A0">
      <w:pPr>
        <w:pStyle w:val="ListParagraph"/>
        <w:numPr>
          <w:ilvl w:val="0"/>
          <w:numId w:val="1"/>
        </w:numPr>
        <w:spacing w:after="0" w:line="240" w:lineRule="auto"/>
        <w:rPr>
          <w:rFonts w:ascii="Georgia" w:hAnsi="Georgia" w:cs="Times New Roman"/>
          <w:b/>
          <w:sz w:val="28"/>
          <w:szCs w:val="28"/>
          <w:u w:val="single"/>
        </w:rPr>
      </w:pPr>
      <w:r w:rsidRPr="00764F8E">
        <w:rPr>
          <w:rFonts w:ascii="Georgia" w:hAnsi="Georgia" w:cs="Times New Roman"/>
          <w:b/>
          <w:sz w:val="28"/>
          <w:szCs w:val="28"/>
          <w:u w:val="single"/>
        </w:rPr>
        <w:t>Agenda Items for Next Month</w:t>
      </w:r>
    </w:p>
    <w:p w:rsidR="0067164A" w:rsidRPr="00764F8E" w:rsidRDefault="0067164A" w:rsidP="0067164A">
      <w:pPr>
        <w:pStyle w:val="ListParagraph"/>
        <w:spacing w:after="0" w:line="240" w:lineRule="auto"/>
        <w:rPr>
          <w:rFonts w:ascii="Georgia" w:hAnsi="Georgia" w:cs="Times New Roman"/>
          <w:sz w:val="28"/>
          <w:szCs w:val="28"/>
        </w:rPr>
      </w:pPr>
      <w:r w:rsidRPr="00764F8E">
        <w:rPr>
          <w:rFonts w:ascii="Georgia" w:hAnsi="Georgia" w:cs="Times New Roman"/>
          <w:sz w:val="28"/>
          <w:szCs w:val="28"/>
        </w:rPr>
        <w:t>Budget Public Hearing</w:t>
      </w:r>
    </w:p>
    <w:p w:rsidR="0067164A" w:rsidRPr="00764F8E" w:rsidRDefault="0067164A" w:rsidP="0067164A">
      <w:pPr>
        <w:pStyle w:val="ListParagraph"/>
        <w:spacing w:after="0" w:line="240" w:lineRule="auto"/>
        <w:rPr>
          <w:rFonts w:ascii="Georgia" w:hAnsi="Georgia" w:cs="Times New Roman"/>
          <w:sz w:val="28"/>
          <w:szCs w:val="28"/>
        </w:rPr>
      </w:pPr>
      <w:r w:rsidRPr="00764F8E">
        <w:rPr>
          <w:rFonts w:ascii="Georgia" w:hAnsi="Georgia" w:cs="Times New Roman"/>
          <w:sz w:val="28"/>
          <w:szCs w:val="28"/>
        </w:rPr>
        <w:t>Maddox Lane Clean Up</w:t>
      </w:r>
    </w:p>
    <w:p w:rsidR="0067164A" w:rsidRPr="00764F8E" w:rsidRDefault="0067164A" w:rsidP="0067164A">
      <w:pPr>
        <w:spacing w:after="0" w:line="240" w:lineRule="auto"/>
        <w:rPr>
          <w:rFonts w:ascii="Georgia" w:hAnsi="Georgia" w:cs="Times New Roman"/>
          <w:sz w:val="28"/>
          <w:szCs w:val="28"/>
        </w:rPr>
      </w:pPr>
      <w:r w:rsidRPr="00764F8E">
        <w:rPr>
          <w:rFonts w:ascii="Georgia" w:hAnsi="Georgia" w:cs="Times New Roman"/>
          <w:sz w:val="28"/>
          <w:szCs w:val="28"/>
        </w:rPr>
        <w:t>Chairman Hansen stated a couple meeting ago Mr. Nebeker and the road going down to the Cherry Creek Basin down in the southwest corner of to</w:t>
      </w:r>
      <w:r w:rsidR="000C3B47" w:rsidRPr="00764F8E">
        <w:rPr>
          <w:rFonts w:ascii="Georgia" w:hAnsi="Georgia" w:cs="Times New Roman"/>
          <w:sz w:val="28"/>
          <w:szCs w:val="28"/>
        </w:rPr>
        <w:t>wn.  Chairman Hansen stated Mike</w:t>
      </w:r>
      <w:r w:rsidRPr="00764F8E">
        <w:rPr>
          <w:rFonts w:ascii="Georgia" w:hAnsi="Georgia" w:cs="Times New Roman"/>
          <w:sz w:val="28"/>
          <w:szCs w:val="28"/>
        </w:rPr>
        <w:t xml:space="preserve"> Mitch</w:t>
      </w:r>
      <w:r w:rsidR="000C3B47" w:rsidRPr="00764F8E">
        <w:rPr>
          <w:rFonts w:ascii="Georgia" w:hAnsi="Georgia" w:cs="Times New Roman"/>
          <w:sz w:val="28"/>
          <w:szCs w:val="28"/>
        </w:rPr>
        <w:t xml:space="preserve">ell bought a strip of land </w:t>
      </w:r>
      <w:proofErr w:type="gramStart"/>
      <w:r w:rsidR="000C3B47" w:rsidRPr="00764F8E">
        <w:rPr>
          <w:rFonts w:ascii="Georgia" w:hAnsi="Georgia" w:cs="Times New Roman"/>
          <w:sz w:val="28"/>
          <w:szCs w:val="28"/>
        </w:rPr>
        <w:t>that</w:t>
      </w:r>
      <w:r w:rsidRPr="00764F8E">
        <w:rPr>
          <w:rFonts w:ascii="Georgia" w:hAnsi="Georgia" w:cs="Times New Roman"/>
          <w:sz w:val="28"/>
          <w:szCs w:val="28"/>
        </w:rPr>
        <w:t xml:space="preserve"> is the description that describes the lane that goes down to the basin</w:t>
      </w:r>
      <w:r w:rsidR="00A43AB6" w:rsidRPr="00764F8E">
        <w:rPr>
          <w:rFonts w:ascii="Georgia" w:hAnsi="Georgia" w:cs="Times New Roman"/>
          <w:sz w:val="28"/>
          <w:szCs w:val="28"/>
        </w:rPr>
        <w:t xml:space="preserve"> and across the railroad tracks</w:t>
      </w:r>
      <w:proofErr w:type="gramEnd"/>
      <w:r w:rsidRPr="00764F8E">
        <w:rPr>
          <w:rFonts w:ascii="Georgia" w:hAnsi="Georgia" w:cs="Times New Roman"/>
          <w:sz w:val="28"/>
          <w:szCs w:val="28"/>
        </w:rPr>
        <w:t>. He said his description</w:t>
      </w:r>
      <w:r w:rsidR="00A43AB6" w:rsidRPr="00764F8E">
        <w:rPr>
          <w:rFonts w:ascii="Georgia" w:hAnsi="Georgia" w:cs="Times New Roman"/>
          <w:sz w:val="28"/>
          <w:szCs w:val="28"/>
        </w:rPr>
        <w:t xml:space="preserve"> ends on the east side of the railroad tracks. He said someone made some changes to the lane.  Chairman Hansen stated that he is looking for someone to pay him for damages to the lane. </w:t>
      </w:r>
      <w:r w:rsidRPr="00764F8E">
        <w:rPr>
          <w:rFonts w:ascii="Georgia" w:hAnsi="Georgia" w:cs="Times New Roman"/>
          <w:sz w:val="28"/>
          <w:szCs w:val="28"/>
        </w:rPr>
        <w:t xml:space="preserve">   </w:t>
      </w:r>
      <w:r w:rsidR="00A43AB6" w:rsidRPr="00764F8E">
        <w:rPr>
          <w:rFonts w:ascii="Georgia" w:hAnsi="Georgia" w:cs="Times New Roman"/>
          <w:sz w:val="28"/>
          <w:szCs w:val="28"/>
        </w:rPr>
        <w:t>Chairman Hansen</w:t>
      </w:r>
      <w:r w:rsidR="000C3B47" w:rsidRPr="00764F8E">
        <w:rPr>
          <w:rFonts w:ascii="Georgia" w:hAnsi="Georgia" w:cs="Times New Roman"/>
          <w:sz w:val="28"/>
          <w:szCs w:val="28"/>
        </w:rPr>
        <w:t xml:space="preserve"> </w:t>
      </w:r>
      <w:r w:rsidRPr="00764F8E">
        <w:rPr>
          <w:rFonts w:ascii="Georgia" w:hAnsi="Georgia" w:cs="Times New Roman"/>
          <w:sz w:val="28"/>
          <w:szCs w:val="28"/>
        </w:rPr>
        <w:t>received a letter from Mike Mitchell who owns property</w:t>
      </w:r>
      <w:r w:rsidR="00A43AB6" w:rsidRPr="00764F8E">
        <w:rPr>
          <w:rFonts w:ascii="Georgia" w:hAnsi="Georgia" w:cs="Times New Roman"/>
          <w:sz w:val="28"/>
          <w:szCs w:val="28"/>
        </w:rPr>
        <w:t xml:space="preserve"> he read it to the board members. </w:t>
      </w:r>
      <w:r w:rsidRPr="00764F8E">
        <w:rPr>
          <w:rFonts w:ascii="Georgia" w:hAnsi="Georgia" w:cs="Times New Roman"/>
          <w:sz w:val="28"/>
          <w:szCs w:val="28"/>
        </w:rPr>
        <w:t xml:space="preserve"> </w:t>
      </w: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Greg,</w:t>
      </w: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 xml:space="preserve">I am writing to inform you that it looks like I am going to have to pursue damages through small claims court. One thing the court will want to see is how I have tried to work this out prior to going to court.  Here is what I have found out to this point and I am requesting to know your position of this matter.   Right </w:t>
      </w:r>
      <w:proofErr w:type="gramStart"/>
      <w:r w:rsidRPr="00764F8E">
        <w:rPr>
          <w:rFonts w:ascii="Georgia" w:hAnsi="Georgia"/>
          <w:sz w:val="28"/>
          <w:szCs w:val="28"/>
        </w:rPr>
        <w:t>now</w:t>
      </w:r>
      <w:proofErr w:type="gramEnd"/>
      <w:r w:rsidRPr="00764F8E">
        <w:rPr>
          <w:rFonts w:ascii="Georgia" w:hAnsi="Georgia"/>
          <w:sz w:val="28"/>
          <w:szCs w:val="28"/>
        </w:rPr>
        <w:t xml:space="preserve"> I only have two groups with motive to widen the road; a farmer and his son, and the flood control district and its contractor.  Did you by chance hire any other workers to do work in that area? If </w:t>
      </w:r>
      <w:proofErr w:type="gramStart"/>
      <w:r w:rsidRPr="00764F8E">
        <w:rPr>
          <w:rFonts w:ascii="Georgia" w:hAnsi="Georgia"/>
          <w:sz w:val="28"/>
          <w:szCs w:val="28"/>
        </w:rPr>
        <w:t>so</w:t>
      </w:r>
      <w:proofErr w:type="gramEnd"/>
      <w:r w:rsidRPr="00764F8E">
        <w:rPr>
          <w:rFonts w:ascii="Georgia" w:hAnsi="Georgia"/>
          <w:sz w:val="28"/>
          <w:szCs w:val="28"/>
        </w:rPr>
        <w:t xml:space="preserve"> they may be liable for the damages and I would need to know who they are.  Between May and </w:t>
      </w:r>
      <w:proofErr w:type="gramStart"/>
      <w:r w:rsidRPr="00764F8E">
        <w:rPr>
          <w:rFonts w:ascii="Georgia" w:hAnsi="Georgia"/>
          <w:sz w:val="28"/>
          <w:szCs w:val="28"/>
        </w:rPr>
        <w:t>July</w:t>
      </w:r>
      <w:proofErr w:type="gramEnd"/>
      <w:r w:rsidRPr="00764F8E">
        <w:rPr>
          <w:rFonts w:ascii="Georgia" w:hAnsi="Georgia"/>
          <w:sz w:val="28"/>
          <w:szCs w:val="28"/>
        </w:rPr>
        <w:t xml:space="preserve"> I made 3 different trips to the area and interviewed neighbors to figure out what happened, here is what I have found and perhaps you can help fill in anything that I might be missing.  </w:t>
      </w:r>
    </w:p>
    <w:p w:rsidR="0067164A" w:rsidRPr="00764F8E" w:rsidRDefault="0067164A" w:rsidP="0067164A">
      <w:pPr>
        <w:spacing w:before="100" w:beforeAutospacing="1" w:after="100" w:afterAutospacing="1"/>
        <w:rPr>
          <w:rFonts w:ascii="Georgia" w:hAnsi="Georgia"/>
          <w:sz w:val="28"/>
          <w:szCs w:val="28"/>
        </w:rPr>
      </w:pPr>
      <w:proofErr w:type="gramStart"/>
      <w:r w:rsidRPr="00764F8E">
        <w:rPr>
          <w:rFonts w:ascii="Georgia" w:hAnsi="Georgia"/>
          <w:sz w:val="28"/>
          <w:szCs w:val="28"/>
        </w:rPr>
        <w:t>I was able to discover who widened the road most recently</w:t>
      </w:r>
      <w:proofErr w:type="gramEnd"/>
      <w:r w:rsidRPr="00764F8E">
        <w:rPr>
          <w:rFonts w:ascii="Georgia" w:hAnsi="Georgia"/>
          <w:sz w:val="28"/>
          <w:szCs w:val="28"/>
        </w:rPr>
        <w:t xml:space="preserve">, </w:t>
      </w:r>
      <w:proofErr w:type="gramStart"/>
      <w:r w:rsidRPr="00764F8E">
        <w:rPr>
          <w:rFonts w:ascii="Georgia" w:hAnsi="Georgia"/>
          <w:sz w:val="28"/>
          <w:szCs w:val="28"/>
        </w:rPr>
        <w:t xml:space="preserve">His name is Kent </w:t>
      </w:r>
      <w:proofErr w:type="spellStart"/>
      <w:r w:rsidRPr="00764F8E">
        <w:rPr>
          <w:rFonts w:ascii="Georgia" w:hAnsi="Georgia"/>
          <w:sz w:val="28"/>
          <w:szCs w:val="28"/>
        </w:rPr>
        <w:t>Nebeker</w:t>
      </w:r>
      <w:proofErr w:type="spellEnd"/>
      <w:proofErr w:type="gramEnd"/>
      <w:r w:rsidRPr="00764F8E">
        <w:rPr>
          <w:rFonts w:ascii="Georgia" w:hAnsi="Georgia"/>
          <w:sz w:val="28"/>
          <w:szCs w:val="28"/>
        </w:rPr>
        <w:t xml:space="preserve">. He farms the property directly west of the railroad tracks. He contends that the road </w:t>
      </w:r>
      <w:proofErr w:type="gramStart"/>
      <w:r w:rsidRPr="00764F8E">
        <w:rPr>
          <w:rFonts w:ascii="Georgia" w:hAnsi="Georgia"/>
          <w:sz w:val="28"/>
          <w:szCs w:val="28"/>
        </w:rPr>
        <w:t>was already widened</w:t>
      </w:r>
      <w:proofErr w:type="gramEnd"/>
      <w:r w:rsidRPr="00764F8E">
        <w:rPr>
          <w:rFonts w:ascii="Georgia" w:hAnsi="Georgia"/>
          <w:sz w:val="28"/>
          <w:szCs w:val="28"/>
        </w:rPr>
        <w:t xml:space="preserve">.  He said after it was widen it was still too narrow so he wanted the road wider to fit his equipment down the lane.   He admitted he had his son finish widening the road.  He dumped the dirt over the fence onto the cherry ridge pit.   He acknowledges that he was wrong but claims he should not be on the hook for all of the damages.  In talking to some of the neighbors, their stories agree that the road </w:t>
      </w:r>
      <w:proofErr w:type="gramStart"/>
      <w:r w:rsidRPr="00764F8E">
        <w:rPr>
          <w:rFonts w:ascii="Georgia" w:hAnsi="Georgia"/>
          <w:sz w:val="28"/>
          <w:szCs w:val="28"/>
        </w:rPr>
        <w:t>was widened</w:t>
      </w:r>
      <w:proofErr w:type="gramEnd"/>
      <w:r w:rsidRPr="00764F8E">
        <w:rPr>
          <w:rFonts w:ascii="Georgia" w:hAnsi="Georgia"/>
          <w:sz w:val="28"/>
          <w:szCs w:val="28"/>
        </w:rPr>
        <w:t xml:space="preserve"> at two different times.  I looked over different satellite pictures of the area and it does show the road </w:t>
      </w:r>
      <w:proofErr w:type="gramStart"/>
      <w:r w:rsidRPr="00764F8E">
        <w:rPr>
          <w:rFonts w:ascii="Georgia" w:hAnsi="Georgia"/>
          <w:sz w:val="28"/>
          <w:szCs w:val="28"/>
        </w:rPr>
        <w:t>was widened</w:t>
      </w:r>
      <w:proofErr w:type="gramEnd"/>
      <w:r w:rsidRPr="00764F8E">
        <w:rPr>
          <w:rFonts w:ascii="Georgia" w:hAnsi="Georgia"/>
          <w:sz w:val="28"/>
          <w:szCs w:val="28"/>
        </w:rPr>
        <w:t xml:space="preserve"> before the </w:t>
      </w:r>
      <w:proofErr w:type="spellStart"/>
      <w:r w:rsidRPr="00764F8E">
        <w:rPr>
          <w:rFonts w:ascii="Georgia" w:hAnsi="Georgia"/>
          <w:sz w:val="28"/>
          <w:szCs w:val="28"/>
        </w:rPr>
        <w:t>Nebekers</w:t>
      </w:r>
      <w:proofErr w:type="spellEnd"/>
      <w:r w:rsidRPr="00764F8E">
        <w:rPr>
          <w:rFonts w:ascii="Georgia" w:hAnsi="Georgia"/>
          <w:sz w:val="28"/>
          <w:szCs w:val="28"/>
        </w:rPr>
        <w:t xml:space="preserve"> worked on the road.  The exact time or month the work was performed is not clear but it is clear it was previously widened.  The Satellite image, as well as the neighbor’s stories, supports Kent </w:t>
      </w:r>
      <w:proofErr w:type="spellStart"/>
      <w:r w:rsidRPr="00764F8E">
        <w:rPr>
          <w:rFonts w:ascii="Georgia" w:hAnsi="Georgia"/>
          <w:sz w:val="28"/>
          <w:szCs w:val="28"/>
        </w:rPr>
        <w:t>Nebeker’s</w:t>
      </w:r>
      <w:proofErr w:type="spellEnd"/>
      <w:r w:rsidRPr="00764F8E">
        <w:rPr>
          <w:rFonts w:ascii="Georgia" w:hAnsi="Georgia"/>
          <w:sz w:val="28"/>
          <w:szCs w:val="28"/>
        </w:rPr>
        <w:t xml:space="preserve"> argument that the road </w:t>
      </w:r>
      <w:proofErr w:type="gramStart"/>
      <w:r w:rsidRPr="00764F8E">
        <w:rPr>
          <w:rFonts w:ascii="Georgia" w:hAnsi="Georgia"/>
          <w:sz w:val="28"/>
          <w:szCs w:val="28"/>
        </w:rPr>
        <w:t>had previously been widened</w:t>
      </w:r>
      <w:proofErr w:type="gramEnd"/>
      <w:r w:rsidRPr="00764F8E">
        <w:rPr>
          <w:rFonts w:ascii="Georgia" w:hAnsi="Georgia"/>
          <w:sz w:val="28"/>
          <w:szCs w:val="28"/>
        </w:rPr>
        <w:t xml:space="preserve"> and he had simply “touched it up”.   He had motive, but it still left me with a question, who did most of the work?  </w:t>
      </w: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 xml:space="preserve">I spoke with Paul Nelson that farms the property to the south of the road.  He told me that they </w:t>
      </w:r>
      <w:proofErr w:type="gramStart"/>
      <w:r w:rsidRPr="00764F8E">
        <w:rPr>
          <w:rFonts w:ascii="Georgia" w:hAnsi="Georgia"/>
          <w:sz w:val="28"/>
          <w:szCs w:val="28"/>
        </w:rPr>
        <w:t>didn’t</w:t>
      </w:r>
      <w:proofErr w:type="gramEnd"/>
      <w:r w:rsidRPr="00764F8E">
        <w:rPr>
          <w:rFonts w:ascii="Georgia" w:hAnsi="Georgia"/>
          <w:sz w:val="28"/>
          <w:szCs w:val="28"/>
        </w:rPr>
        <w:t xml:space="preserve"> widen the road.  He informed me that they only use the road as an occasional access road for irrigation.  They </w:t>
      </w:r>
      <w:proofErr w:type="gramStart"/>
      <w:r w:rsidRPr="00764F8E">
        <w:rPr>
          <w:rFonts w:ascii="Georgia" w:hAnsi="Georgia"/>
          <w:sz w:val="28"/>
          <w:szCs w:val="28"/>
        </w:rPr>
        <w:t>wouldn’t</w:t>
      </w:r>
      <w:proofErr w:type="gramEnd"/>
      <w:r w:rsidRPr="00764F8E">
        <w:rPr>
          <w:rFonts w:ascii="Georgia" w:hAnsi="Georgia"/>
          <w:sz w:val="28"/>
          <w:szCs w:val="28"/>
        </w:rPr>
        <w:t xml:space="preserve"> spend the money to widen the road. No motive.</w:t>
      </w:r>
    </w:p>
    <w:p w:rsidR="0067164A" w:rsidRPr="00764F8E" w:rsidRDefault="0067164A" w:rsidP="0067164A">
      <w:pPr>
        <w:spacing w:before="100" w:beforeAutospacing="1" w:after="100" w:afterAutospacing="1"/>
        <w:rPr>
          <w:rFonts w:ascii="Georgia" w:hAnsi="Georgia"/>
          <w:sz w:val="28"/>
          <w:szCs w:val="28"/>
        </w:rPr>
      </w:pP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 xml:space="preserve">I spoke with the city.  They said they did not widen the road.  They also said they do not have any reason to maintain that road.  Your original reply was stating that you thought </w:t>
      </w:r>
      <w:proofErr w:type="gramStart"/>
      <w:r w:rsidRPr="00764F8E">
        <w:rPr>
          <w:rFonts w:ascii="Georgia" w:hAnsi="Georgia"/>
          <w:sz w:val="28"/>
          <w:szCs w:val="28"/>
        </w:rPr>
        <w:t>it would be the city or county that would maintain that road</w:t>
      </w:r>
      <w:proofErr w:type="gramEnd"/>
      <w:r w:rsidRPr="00764F8E">
        <w:rPr>
          <w:rFonts w:ascii="Georgia" w:hAnsi="Georgia"/>
          <w:sz w:val="28"/>
          <w:szCs w:val="28"/>
        </w:rPr>
        <w:t xml:space="preserve">. Why do you think they would have worked on that road? Help me define their motive.  </w:t>
      </w: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 xml:space="preserve">I even spoke with the railroad and they said they would not spend money to widen such an obscure access road.  No motive. </w:t>
      </w: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 xml:space="preserve">The only other possibility that I can see is someone stealing dirt.  To me it </w:t>
      </w:r>
      <w:proofErr w:type="gramStart"/>
      <w:r w:rsidRPr="00764F8E">
        <w:rPr>
          <w:rFonts w:ascii="Georgia" w:hAnsi="Georgia"/>
          <w:sz w:val="28"/>
          <w:szCs w:val="28"/>
        </w:rPr>
        <w:t>doesn’t</w:t>
      </w:r>
      <w:proofErr w:type="gramEnd"/>
      <w:r w:rsidRPr="00764F8E">
        <w:rPr>
          <w:rFonts w:ascii="Georgia" w:hAnsi="Georgia"/>
          <w:sz w:val="28"/>
          <w:szCs w:val="28"/>
        </w:rPr>
        <w:t xml:space="preserve"> stand up to reason that someone would work that hard for just gravel.   The fact is someone ran the bucket perfectly down the sides widening it evenly out, leveled it perfectly, and did not dig deeper than the </w:t>
      </w:r>
      <w:proofErr w:type="gramStart"/>
      <w:r w:rsidRPr="00764F8E">
        <w:rPr>
          <w:rFonts w:ascii="Georgia" w:hAnsi="Georgia"/>
          <w:sz w:val="28"/>
          <w:szCs w:val="28"/>
        </w:rPr>
        <w:t>fence,</w:t>
      </w:r>
      <w:proofErr w:type="gramEnd"/>
      <w:r w:rsidRPr="00764F8E">
        <w:rPr>
          <w:rFonts w:ascii="Georgia" w:hAnsi="Georgia"/>
          <w:sz w:val="28"/>
          <w:szCs w:val="28"/>
        </w:rPr>
        <w:t xml:space="preserve"> this would have been a lot of extra work.  Let alone to do that much work would have required some very expensive equipment.  In order to move that much dirt someone would have had to have a dump truck and some sort of a loader, All to steal a few hundred dollars’ worth of gravel.  Besides if it </w:t>
      </w:r>
      <w:proofErr w:type="gramStart"/>
      <w:r w:rsidRPr="00764F8E">
        <w:rPr>
          <w:rFonts w:ascii="Georgia" w:hAnsi="Georgia"/>
          <w:sz w:val="28"/>
          <w:szCs w:val="28"/>
        </w:rPr>
        <w:t>was</w:t>
      </w:r>
      <w:proofErr w:type="gramEnd"/>
      <w:r w:rsidRPr="00764F8E">
        <w:rPr>
          <w:rFonts w:ascii="Georgia" w:hAnsi="Georgia"/>
          <w:sz w:val="28"/>
          <w:szCs w:val="28"/>
        </w:rPr>
        <w:t xml:space="preserve"> a thief they would have taken the path of least resistance and went to work on the mounds on the sides getting the most amount of dirt for the least amount of work.   The work on this road was far too much work to be a thief. </w:t>
      </w: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 xml:space="preserve"> After some effort, I was able to reconnect with Kent </w:t>
      </w:r>
      <w:proofErr w:type="spellStart"/>
      <w:r w:rsidRPr="00764F8E">
        <w:rPr>
          <w:rFonts w:ascii="Georgia" w:hAnsi="Georgia"/>
          <w:sz w:val="28"/>
          <w:szCs w:val="28"/>
        </w:rPr>
        <w:t>Buttars</w:t>
      </w:r>
      <w:proofErr w:type="spellEnd"/>
      <w:r w:rsidRPr="00764F8E">
        <w:rPr>
          <w:rFonts w:ascii="Georgia" w:hAnsi="Georgia"/>
          <w:sz w:val="28"/>
          <w:szCs w:val="28"/>
        </w:rPr>
        <w:t xml:space="preserve">.   He mentioned that you had discussed the matter with him. (Learning from him that you had spoken, left me puzzled as to why you </w:t>
      </w:r>
      <w:proofErr w:type="gramStart"/>
      <w:r w:rsidRPr="00764F8E">
        <w:rPr>
          <w:rFonts w:ascii="Georgia" w:hAnsi="Georgia"/>
          <w:sz w:val="28"/>
          <w:szCs w:val="28"/>
        </w:rPr>
        <w:t>didn’t</w:t>
      </w:r>
      <w:proofErr w:type="gramEnd"/>
      <w:r w:rsidRPr="00764F8E">
        <w:rPr>
          <w:rFonts w:ascii="Georgia" w:hAnsi="Georgia"/>
          <w:sz w:val="28"/>
          <w:szCs w:val="28"/>
        </w:rPr>
        <w:t xml:space="preserve"> at least give me his phone number.)  He was very clear that they did not widen the road during the canal project.   After talking to neighbors in the area one individual </w:t>
      </w:r>
      <w:proofErr w:type="gramStart"/>
      <w:r w:rsidRPr="00764F8E">
        <w:rPr>
          <w:rFonts w:ascii="Georgia" w:hAnsi="Georgia"/>
          <w:sz w:val="28"/>
          <w:szCs w:val="28"/>
        </w:rPr>
        <w:t>said</w:t>
      </w:r>
      <w:proofErr w:type="gramEnd"/>
      <w:r w:rsidRPr="00764F8E">
        <w:rPr>
          <w:rFonts w:ascii="Georgia" w:hAnsi="Georgia"/>
          <w:sz w:val="28"/>
          <w:szCs w:val="28"/>
        </w:rPr>
        <w:t xml:space="preserve"> he thought they widened it when they were building the fence.  I reached back out to Kent Butters trying to inquire </w:t>
      </w:r>
      <w:proofErr w:type="gramStart"/>
      <w:r w:rsidRPr="00764F8E">
        <w:rPr>
          <w:rFonts w:ascii="Georgia" w:hAnsi="Georgia"/>
          <w:sz w:val="28"/>
          <w:szCs w:val="28"/>
        </w:rPr>
        <w:t>whether or not</w:t>
      </w:r>
      <w:proofErr w:type="gramEnd"/>
      <w:r w:rsidRPr="00764F8E">
        <w:rPr>
          <w:rFonts w:ascii="Georgia" w:hAnsi="Georgia"/>
          <w:sz w:val="28"/>
          <w:szCs w:val="28"/>
        </w:rPr>
        <w:t xml:space="preserve"> one of his workers might have widened the road when building the fence.  He would not answer my calls and I finally sent him a text, to which he replied; “Well you need to find someone else to point your finger at. It was not us</w:t>
      </w:r>
      <w:proofErr w:type="gramStart"/>
      <w:r w:rsidRPr="00764F8E">
        <w:rPr>
          <w:rFonts w:ascii="Georgia" w:hAnsi="Georgia"/>
          <w:sz w:val="28"/>
          <w:szCs w:val="28"/>
        </w:rPr>
        <w:t>!!!!”</w:t>
      </w:r>
      <w:proofErr w:type="gramEnd"/>
      <w:r w:rsidRPr="00764F8E">
        <w:rPr>
          <w:rFonts w:ascii="Georgia" w:hAnsi="Georgia"/>
          <w:sz w:val="28"/>
          <w:szCs w:val="28"/>
        </w:rPr>
        <w:t xml:space="preserve">.   In our text </w:t>
      </w:r>
      <w:proofErr w:type="gramStart"/>
      <w:r w:rsidRPr="00764F8E">
        <w:rPr>
          <w:rFonts w:ascii="Georgia" w:hAnsi="Georgia"/>
          <w:sz w:val="28"/>
          <w:szCs w:val="28"/>
        </w:rPr>
        <w:t>discussion</w:t>
      </w:r>
      <w:proofErr w:type="gramEnd"/>
      <w:r w:rsidRPr="00764F8E">
        <w:rPr>
          <w:rFonts w:ascii="Georgia" w:hAnsi="Georgia"/>
          <w:sz w:val="28"/>
          <w:szCs w:val="28"/>
        </w:rPr>
        <w:t xml:space="preserve"> he also wrote that the road was widened after they built the fence.  He is obviously very adamant that it was not them. </w:t>
      </w: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 xml:space="preserve">The fence created a motive to widen the road and this leads me back to the flood control district and its contractor.   There would have been a problem after the fence </w:t>
      </w:r>
      <w:proofErr w:type="gramStart"/>
      <w:r w:rsidRPr="00764F8E">
        <w:rPr>
          <w:rFonts w:ascii="Georgia" w:hAnsi="Georgia"/>
          <w:sz w:val="28"/>
          <w:szCs w:val="28"/>
        </w:rPr>
        <w:t>was built</w:t>
      </w:r>
      <w:proofErr w:type="gramEnd"/>
      <w:r w:rsidRPr="00764F8E">
        <w:rPr>
          <w:rFonts w:ascii="Georgia" w:hAnsi="Georgia"/>
          <w:sz w:val="28"/>
          <w:szCs w:val="28"/>
        </w:rPr>
        <w:t xml:space="preserve">, the lane would have been too narrow for full-size equipment.  As far as I can </w:t>
      </w:r>
      <w:proofErr w:type="gramStart"/>
      <w:r w:rsidRPr="00764F8E">
        <w:rPr>
          <w:rFonts w:ascii="Georgia" w:hAnsi="Georgia"/>
          <w:sz w:val="28"/>
          <w:szCs w:val="28"/>
        </w:rPr>
        <w:t>tell</w:t>
      </w:r>
      <w:proofErr w:type="gramEnd"/>
      <w:r w:rsidRPr="00764F8E">
        <w:rPr>
          <w:rFonts w:ascii="Georgia" w:hAnsi="Georgia"/>
          <w:sz w:val="28"/>
          <w:szCs w:val="28"/>
        </w:rPr>
        <w:t xml:space="preserve"> it would have been as narrow as a pickup in some places.  The size of equipment that </w:t>
      </w:r>
      <w:proofErr w:type="gramStart"/>
      <w:r w:rsidRPr="00764F8E">
        <w:rPr>
          <w:rFonts w:ascii="Georgia" w:hAnsi="Georgia"/>
          <w:sz w:val="28"/>
          <w:szCs w:val="28"/>
        </w:rPr>
        <w:t>was used</w:t>
      </w:r>
      <w:proofErr w:type="gramEnd"/>
      <w:r w:rsidRPr="00764F8E">
        <w:rPr>
          <w:rFonts w:ascii="Georgia" w:hAnsi="Georgia"/>
          <w:sz w:val="28"/>
          <w:szCs w:val="28"/>
        </w:rPr>
        <w:t xml:space="preserve"> on the channel or would be needed to maintain the catch basin would not fit down the road without it being wider.  Either the present needs of the channel project, or the future needs for equipment access, are the only motives I can see to do that much work. </w:t>
      </w: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 xml:space="preserve">The situation is my property rights </w:t>
      </w:r>
      <w:proofErr w:type="gramStart"/>
      <w:r w:rsidRPr="00764F8E">
        <w:rPr>
          <w:rFonts w:ascii="Georgia" w:hAnsi="Georgia"/>
          <w:sz w:val="28"/>
          <w:szCs w:val="28"/>
        </w:rPr>
        <w:t>have been violated</w:t>
      </w:r>
      <w:proofErr w:type="gramEnd"/>
      <w:r w:rsidRPr="00764F8E">
        <w:rPr>
          <w:rFonts w:ascii="Georgia" w:hAnsi="Georgia"/>
          <w:sz w:val="28"/>
          <w:szCs w:val="28"/>
        </w:rPr>
        <w:t xml:space="preserve">, and the damages to my investment are clear.  I believe that a judge will see </w:t>
      </w:r>
      <w:proofErr w:type="gramStart"/>
      <w:r w:rsidRPr="00764F8E">
        <w:rPr>
          <w:rFonts w:ascii="Georgia" w:hAnsi="Georgia"/>
          <w:sz w:val="28"/>
          <w:szCs w:val="28"/>
        </w:rPr>
        <w:t>clearly</w:t>
      </w:r>
      <w:proofErr w:type="gramEnd"/>
      <w:r w:rsidRPr="00764F8E">
        <w:rPr>
          <w:rFonts w:ascii="Georgia" w:hAnsi="Georgia"/>
          <w:sz w:val="28"/>
          <w:szCs w:val="28"/>
        </w:rPr>
        <w:t xml:space="preserve"> as I do that all of the facts point at a farmer and his son, and the flood control district and its contractor.  I have decided to forgo the cost of hiring an attorney and only claim the maximum damages allowed by small claims court totaling $10,000. It is my belief that the damage to the overall value of my investment exceed $10,000 therefore </w:t>
      </w:r>
      <w:proofErr w:type="gramStart"/>
      <w:r w:rsidRPr="00764F8E">
        <w:rPr>
          <w:rFonts w:ascii="Georgia" w:hAnsi="Georgia"/>
          <w:sz w:val="28"/>
          <w:szCs w:val="28"/>
        </w:rPr>
        <w:t>that is the minimum that I am willing to settle for</w:t>
      </w:r>
      <w:proofErr w:type="gramEnd"/>
      <w:r w:rsidRPr="00764F8E">
        <w:rPr>
          <w:rFonts w:ascii="Georgia" w:hAnsi="Georgia"/>
          <w:sz w:val="28"/>
          <w:szCs w:val="28"/>
        </w:rPr>
        <w:t xml:space="preserve">.  I am sure you will talk it over with Kent </w:t>
      </w:r>
      <w:proofErr w:type="spellStart"/>
      <w:r w:rsidRPr="00764F8E">
        <w:rPr>
          <w:rFonts w:ascii="Georgia" w:hAnsi="Georgia"/>
          <w:sz w:val="28"/>
          <w:szCs w:val="28"/>
        </w:rPr>
        <w:t>Buttars</w:t>
      </w:r>
      <w:proofErr w:type="spellEnd"/>
      <w:r w:rsidRPr="00764F8E">
        <w:rPr>
          <w:rFonts w:ascii="Georgia" w:hAnsi="Georgia"/>
          <w:sz w:val="28"/>
          <w:szCs w:val="28"/>
        </w:rPr>
        <w:t xml:space="preserve"> and let me know your position. </w:t>
      </w: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Mike</w:t>
      </w:r>
    </w:p>
    <w:p w:rsidR="0067164A" w:rsidRPr="00764F8E" w:rsidRDefault="0067164A" w:rsidP="0067164A">
      <w:pPr>
        <w:spacing w:before="100" w:beforeAutospacing="1" w:after="100" w:afterAutospacing="1"/>
        <w:rPr>
          <w:rFonts w:ascii="Georgia" w:hAnsi="Georgia"/>
          <w:sz w:val="28"/>
          <w:szCs w:val="28"/>
        </w:rPr>
      </w:pPr>
      <w:r w:rsidRPr="00764F8E">
        <w:rPr>
          <w:rFonts w:ascii="Georgia" w:hAnsi="Georgia"/>
          <w:sz w:val="28"/>
          <w:szCs w:val="28"/>
        </w:rPr>
        <w:t xml:space="preserve">Chairman Hansen read his response to the e-mail that </w:t>
      </w:r>
      <w:proofErr w:type="gramStart"/>
      <w:r w:rsidRPr="00764F8E">
        <w:rPr>
          <w:rFonts w:ascii="Georgia" w:hAnsi="Georgia"/>
          <w:sz w:val="28"/>
          <w:szCs w:val="28"/>
        </w:rPr>
        <w:t>was sent</w:t>
      </w:r>
      <w:proofErr w:type="gramEnd"/>
      <w:r w:rsidRPr="00764F8E">
        <w:rPr>
          <w:rFonts w:ascii="Georgia" w:hAnsi="Georgia"/>
          <w:sz w:val="28"/>
          <w:szCs w:val="28"/>
        </w:rPr>
        <w:t xml:space="preserve"> from Mike Mitchell:</w:t>
      </w:r>
    </w:p>
    <w:p w:rsidR="0067164A" w:rsidRPr="00764F8E" w:rsidRDefault="0067164A" w:rsidP="0067164A">
      <w:pPr>
        <w:rPr>
          <w:rFonts w:ascii="Georgia" w:hAnsi="Georgia"/>
          <w:color w:val="44546A" w:themeColor="dark2"/>
          <w:sz w:val="28"/>
          <w:szCs w:val="28"/>
        </w:rPr>
      </w:pPr>
      <w:r w:rsidRPr="00764F8E">
        <w:rPr>
          <w:rFonts w:ascii="Georgia" w:hAnsi="Georgia"/>
          <w:color w:val="44546A" w:themeColor="dark2"/>
          <w:sz w:val="28"/>
          <w:szCs w:val="28"/>
        </w:rPr>
        <w:t>Mike,</w:t>
      </w:r>
    </w:p>
    <w:p w:rsidR="0067164A" w:rsidRPr="00764F8E" w:rsidRDefault="0067164A" w:rsidP="0067164A">
      <w:pPr>
        <w:rPr>
          <w:rFonts w:ascii="Georgia" w:hAnsi="Georgia"/>
          <w:color w:val="44546A" w:themeColor="dark2"/>
          <w:sz w:val="28"/>
          <w:szCs w:val="28"/>
        </w:rPr>
      </w:pPr>
      <w:r w:rsidRPr="00764F8E">
        <w:rPr>
          <w:rFonts w:ascii="Georgia" w:hAnsi="Georgia"/>
          <w:color w:val="44546A" w:themeColor="dark2"/>
          <w:sz w:val="28"/>
          <w:szCs w:val="28"/>
        </w:rPr>
        <w:t xml:space="preserve">I am not going to spend </w:t>
      </w:r>
      <w:proofErr w:type="spellStart"/>
      <w:r w:rsidRPr="00764F8E">
        <w:rPr>
          <w:rFonts w:ascii="Georgia" w:hAnsi="Georgia"/>
          <w:color w:val="44546A" w:themeColor="dark2"/>
          <w:sz w:val="28"/>
          <w:szCs w:val="28"/>
        </w:rPr>
        <w:t>anymore</w:t>
      </w:r>
      <w:proofErr w:type="spellEnd"/>
      <w:r w:rsidRPr="00764F8E">
        <w:rPr>
          <w:rFonts w:ascii="Georgia" w:hAnsi="Georgia"/>
          <w:color w:val="44546A" w:themeColor="dark2"/>
          <w:sz w:val="28"/>
          <w:szCs w:val="28"/>
        </w:rPr>
        <w:t xml:space="preserve"> of my time on your frivolous claim.  The Flood Board did not make any improvements to the road.  We did not build the fence.  We do take equipment down the lane on occasion to do the required maintenance of the debris basin and the </w:t>
      </w:r>
      <w:proofErr w:type="gramStart"/>
      <w:r w:rsidRPr="00764F8E">
        <w:rPr>
          <w:rFonts w:ascii="Georgia" w:hAnsi="Georgia"/>
          <w:color w:val="44546A" w:themeColor="dark2"/>
          <w:sz w:val="28"/>
          <w:szCs w:val="28"/>
        </w:rPr>
        <w:t>channel which</w:t>
      </w:r>
      <w:proofErr w:type="gramEnd"/>
      <w:r w:rsidRPr="00764F8E">
        <w:rPr>
          <w:rFonts w:ascii="Georgia" w:hAnsi="Georgia"/>
          <w:color w:val="44546A" w:themeColor="dark2"/>
          <w:sz w:val="28"/>
          <w:szCs w:val="28"/>
        </w:rPr>
        <w:t xml:space="preserve"> feeds the basin.</w:t>
      </w:r>
    </w:p>
    <w:p w:rsidR="0067164A" w:rsidRPr="00764F8E" w:rsidRDefault="0067164A" w:rsidP="0067164A">
      <w:pPr>
        <w:rPr>
          <w:rFonts w:ascii="Georgia" w:hAnsi="Georgia"/>
          <w:color w:val="44546A" w:themeColor="dark2"/>
          <w:sz w:val="28"/>
          <w:szCs w:val="28"/>
        </w:rPr>
      </w:pPr>
      <w:r w:rsidRPr="00764F8E">
        <w:rPr>
          <w:rFonts w:ascii="Georgia" w:hAnsi="Georgia"/>
          <w:color w:val="44546A" w:themeColor="dark2"/>
          <w:sz w:val="28"/>
          <w:szCs w:val="28"/>
        </w:rPr>
        <w:t xml:space="preserve">If in fact Mr. </w:t>
      </w:r>
      <w:proofErr w:type="spellStart"/>
      <w:r w:rsidRPr="00764F8E">
        <w:rPr>
          <w:rFonts w:ascii="Georgia" w:hAnsi="Georgia"/>
          <w:color w:val="44546A" w:themeColor="dark2"/>
          <w:sz w:val="28"/>
          <w:szCs w:val="28"/>
        </w:rPr>
        <w:t>Nebeker</w:t>
      </w:r>
      <w:proofErr w:type="spellEnd"/>
      <w:r w:rsidRPr="00764F8E">
        <w:rPr>
          <w:rFonts w:ascii="Georgia" w:hAnsi="Georgia"/>
          <w:color w:val="44546A" w:themeColor="dark2"/>
          <w:sz w:val="28"/>
          <w:szCs w:val="28"/>
        </w:rPr>
        <w:t xml:space="preserve"> did grade and widen the road, it was an improvement to the road.  Check with your attorney, those farmers that use the lane have done so for well over 20 years and therefore have developed a Prescriptive Right to use the lane.  If that use was to take a combine or larger equipment down the lane to get access to their property and the condition of the lane hampers or denies them the use they have had historically, they have a right to make improvements necessary to continue to enjoy those prescriptive rights.  You will have a very difficult ti</w:t>
      </w:r>
      <w:r w:rsidR="006806ED" w:rsidRPr="00764F8E">
        <w:rPr>
          <w:rFonts w:ascii="Georgia" w:hAnsi="Georgia"/>
          <w:color w:val="44546A" w:themeColor="dark2"/>
          <w:sz w:val="28"/>
          <w:szCs w:val="28"/>
        </w:rPr>
        <w:t xml:space="preserve">me proving damages when in </w:t>
      </w:r>
      <w:proofErr w:type="gramStart"/>
      <w:r w:rsidR="006806ED" w:rsidRPr="00764F8E">
        <w:rPr>
          <w:rFonts w:ascii="Georgia" w:hAnsi="Georgia"/>
          <w:color w:val="44546A" w:themeColor="dark2"/>
          <w:sz w:val="28"/>
          <w:szCs w:val="28"/>
        </w:rPr>
        <w:t>fact,</w:t>
      </w:r>
      <w:proofErr w:type="gramEnd"/>
      <w:r w:rsidRPr="00764F8E">
        <w:rPr>
          <w:rFonts w:ascii="Georgia" w:hAnsi="Georgia"/>
          <w:color w:val="44546A" w:themeColor="dark2"/>
          <w:sz w:val="28"/>
          <w:szCs w:val="28"/>
        </w:rPr>
        <w:t xml:space="preserve"> apparently improvements were made to the lane.  One other issue you will run into, the parcel or strip of land as described in your deed does not follow the alignment of the existing lane.  It lies to the south of the lane.</w:t>
      </w:r>
    </w:p>
    <w:p w:rsidR="0067164A" w:rsidRPr="00764F8E" w:rsidRDefault="0067164A" w:rsidP="0067164A">
      <w:pPr>
        <w:rPr>
          <w:rFonts w:ascii="Georgia" w:hAnsi="Georgia"/>
          <w:color w:val="44546A" w:themeColor="dark2"/>
          <w:sz w:val="28"/>
          <w:szCs w:val="28"/>
        </w:rPr>
      </w:pPr>
      <w:r w:rsidRPr="00764F8E">
        <w:rPr>
          <w:rFonts w:ascii="Georgia" w:hAnsi="Georgia"/>
          <w:color w:val="44546A" w:themeColor="dark2"/>
          <w:sz w:val="28"/>
          <w:szCs w:val="28"/>
        </w:rPr>
        <w:t>If you wish to communicate this issue further, contact Steve Hadfield, the Box Elder County Attorney.  The Flood Board is technically under the jurisdiction of Box Elder County.</w:t>
      </w:r>
    </w:p>
    <w:p w:rsidR="0067164A" w:rsidRPr="00764F8E" w:rsidRDefault="0067164A" w:rsidP="0067164A">
      <w:pPr>
        <w:rPr>
          <w:rFonts w:ascii="Georgia" w:hAnsi="Georgia"/>
          <w:color w:val="44546A" w:themeColor="dark2"/>
          <w:sz w:val="28"/>
          <w:szCs w:val="28"/>
        </w:rPr>
      </w:pPr>
      <w:r w:rsidRPr="00764F8E">
        <w:rPr>
          <w:rFonts w:ascii="Georgia" w:hAnsi="Georgia"/>
          <w:color w:val="44546A" w:themeColor="dark2"/>
          <w:sz w:val="28"/>
          <w:szCs w:val="28"/>
        </w:rPr>
        <w:t>K. Greg Hansen</w:t>
      </w:r>
    </w:p>
    <w:p w:rsidR="0067164A" w:rsidRPr="00764F8E" w:rsidRDefault="0067164A" w:rsidP="0067164A">
      <w:pPr>
        <w:rPr>
          <w:rFonts w:ascii="Georgia" w:hAnsi="Georgia"/>
          <w:color w:val="44546A" w:themeColor="dark2"/>
          <w:sz w:val="28"/>
          <w:szCs w:val="28"/>
        </w:rPr>
      </w:pPr>
      <w:proofErr w:type="gramStart"/>
      <w:r w:rsidRPr="00764F8E">
        <w:rPr>
          <w:rFonts w:ascii="Georgia" w:hAnsi="Georgia"/>
          <w:color w:val="44546A" w:themeColor="dark2"/>
          <w:sz w:val="28"/>
          <w:szCs w:val="28"/>
        </w:rPr>
        <w:t>Chairman</w:t>
      </w:r>
      <w:proofErr w:type="gramEnd"/>
      <w:r w:rsidRPr="00764F8E">
        <w:rPr>
          <w:rFonts w:ascii="Georgia" w:hAnsi="Georgia"/>
          <w:color w:val="44546A" w:themeColor="dark2"/>
          <w:sz w:val="28"/>
          <w:szCs w:val="28"/>
        </w:rPr>
        <w:t xml:space="preserve"> of the Box Elder Co. Perry Flood Control Board </w:t>
      </w:r>
    </w:p>
    <w:p w:rsidR="006806ED" w:rsidRPr="00764F8E" w:rsidRDefault="006806ED" w:rsidP="0067164A">
      <w:pPr>
        <w:rPr>
          <w:rFonts w:ascii="Georgia" w:hAnsi="Georgia"/>
          <w:color w:val="44546A" w:themeColor="dark2"/>
          <w:sz w:val="28"/>
          <w:szCs w:val="28"/>
        </w:rPr>
      </w:pPr>
      <w:r w:rsidRPr="00764F8E">
        <w:rPr>
          <w:rFonts w:ascii="Georgia" w:hAnsi="Georgia"/>
          <w:color w:val="44546A" w:themeColor="dark2"/>
          <w:sz w:val="28"/>
          <w:szCs w:val="28"/>
        </w:rPr>
        <w:t xml:space="preserve">Chairman Hansen stated that he gave it to the County Attorney and he did not have a problem with the response.  </w:t>
      </w:r>
    </w:p>
    <w:p w:rsidR="004B56A0" w:rsidRPr="00764F8E" w:rsidRDefault="004B56A0" w:rsidP="0067164A">
      <w:pPr>
        <w:spacing w:after="0" w:line="240" w:lineRule="auto"/>
        <w:rPr>
          <w:rFonts w:ascii="Georgia" w:hAnsi="Georgia" w:cs="Times New Roman"/>
          <w:b/>
          <w:sz w:val="28"/>
          <w:szCs w:val="28"/>
          <w:u w:val="single"/>
        </w:rPr>
      </w:pPr>
      <w:r w:rsidRPr="00764F8E">
        <w:rPr>
          <w:rFonts w:ascii="Georgia" w:hAnsi="Georgia" w:cs="Times New Roman"/>
          <w:b/>
          <w:sz w:val="28"/>
          <w:szCs w:val="28"/>
          <w:u w:val="single"/>
        </w:rPr>
        <w:t>Adjournment</w:t>
      </w:r>
    </w:p>
    <w:p w:rsidR="0067164A" w:rsidRPr="00764F8E" w:rsidRDefault="0067164A" w:rsidP="0067164A">
      <w:pPr>
        <w:spacing w:after="0" w:line="240" w:lineRule="auto"/>
        <w:rPr>
          <w:rFonts w:ascii="Georgia" w:hAnsi="Georgia" w:cs="Times New Roman"/>
          <w:sz w:val="28"/>
          <w:szCs w:val="28"/>
        </w:rPr>
      </w:pPr>
      <w:r w:rsidRPr="00764F8E">
        <w:rPr>
          <w:rFonts w:ascii="Georgia" w:hAnsi="Georgia" w:cs="Times New Roman"/>
          <w:sz w:val="28"/>
          <w:szCs w:val="28"/>
        </w:rPr>
        <w:t>Board Member Thurgood moved to adjourn.  Board Member Roche seconded the motion.  All in favor.</w:t>
      </w:r>
    </w:p>
    <w:p w:rsidR="00B759E9" w:rsidRPr="00764F8E" w:rsidRDefault="00B759E9">
      <w:pPr>
        <w:rPr>
          <w:rFonts w:ascii="Georgia" w:hAnsi="Georgia"/>
          <w:sz w:val="28"/>
          <w:szCs w:val="28"/>
        </w:rPr>
      </w:pPr>
    </w:p>
    <w:sectPr w:rsidR="00B759E9" w:rsidRPr="00764F8E" w:rsidSect="00EA33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ED" w:rsidRDefault="006806ED" w:rsidP="006806ED">
      <w:pPr>
        <w:spacing w:after="0" w:line="240" w:lineRule="auto"/>
      </w:pPr>
      <w:r>
        <w:separator/>
      </w:r>
    </w:p>
  </w:endnote>
  <w:endnote w:type="continuationSeparator" w:id="0">
    <w:p w:rsidR="006806ED" w:rsidRDefault="006806ED" w:rsidP="0068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ED" w:rsidRDefault="0068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378119"/>
      <w:docPartObj>
        <w:docPartGallery w:val="Page Numbers (Bottom of Page)"/>
        <w:docPartUnique/>
      </w:docPartObj>
    </w:sdtPr>
    <w:sdtEndPr>
      <w:rPr>
        <w:noProof/>
      </w:rPr>
    </w:sdtEndPr>
    <w:sdtContent>
      <w:p w:rsidR="006806ED" w:rsidRDefault="006806ED">
        <w:pPr>
          <w:pStyle w:val="Footer"/>
          <w:jc w:val="right"/>
        </w:pPr>
        <w:r>
          <w:fldChar w:fldCharType="begin"/>
        </w:r>
        <w:r>
          <w:instrText xml:space="preserve"> PAGE   \* MERGEFORMAT </w:instrText>
        </w:r>
        <w:r>
          <w:fldChar w:fldCharType="separate"/>
        </w:r>
        <w:r w:rsidR="00EA330E">
          <w:rPr>
            <w:noProof/>
          </w:rPr>
          <w:t>1</w:t>
        </w:r>
        <w:r>
          <w:rPr>
            <w:noProof/>
          </w:rPr>
          <w:fldChar w:fldCharType="end"/>
        </w:r>
      </w:p>
    </w:sdtContent>
  </w:sdt>
  <w:p w:rsidR="006806ED" w:rsidRDefault="00680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ED" w:rsidRDefault="0068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ED" w:rsidRDefault="006806ED" w:rsidP="006806ED">
      <w:pPr>
        <w:spacing w:after="0" w:line="240" w:lineRule="auto"/>
      </w:pPr>
      <w:r>
        <w:separator/>
      </w:r>
    </w:p>
  </w:footnote>
  <w:footnote w:type="continuationSeparator" w:id="0">
    <w:p w:rsidR="006806ED" w:rsidRDefault="006806ED" w:rsidP="0068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ED" w:rsidRDefault="00680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ED" w:rsidRDefault="00680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ED" w:rsidRDefault="00680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D1D07"/>
    <w:multiLevelType w:val="hybridMultilevel"/>
    <w:tmpl w:val="CBAC33F6"/>
    <w:lvl w:ilvl="0" w:tplc="E546516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A0"/>
    <w:rsid w:val="000C3B47"/>
    <w:rsid w:val="004B56A0"/>
    <w:rsid w:val="004F1366"/>
    <w:rsid w:val="005931FA"/>
    <w:rsid w:val="0067164A"/>
    <w:rsid w:val="006806ED"/>
    <w:rsid w:val="006E27E1"/>
    <w:rsid w:val="00740F18"/>
    <w:rsid w:val="00764F8E"/>
    <w:rsid w:val="007863F5"/>
    <w:rsid w:val="00A43AB6"/>
    <w:rsid w:val="00B759E9"/>
    <w:rsid w:val="00BD4CA3"/>
    <w:rsid w:val="00EA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22891B-5436-4432-92A0-751D8C32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6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6A0"/>
    <w:pPr>
      <w:spacing w:after="0" w:line="240" w:lineRule="auto"/>
    </w:pPr>
  </w:style>
  <w:style w:type="paragraph" w:styleId="ListParagraph">
    <w:name w:val="List Paragraph"/>
    <w:basedOn w:val="Normal"/>
    <w:uiPriority w:val="34"/>
    <w:qFormat/>
    <w:rsid w:val="004B56A0"/>
    <w:pPr>
      <w:ind w:left="720"/>
      <w:contextualSpacing/>
    </w:pPr>
  </w:style>
  <w:style w:type="paragraph" w:styleId="Header">
    <w:name w:val="header"/>
    <w:basedOn w:val="Normal"/>
    <w:link w:val="HeaderChar"/>
    <w:uiPriority w:val="99"/>
    <w:unhideWhenUsed/>
    <w:rsid w:val="0068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6ED"/>
  </w:style>
  <w:style w:type="paragraph" w:styleId="Footer">
    <w:name w:val="footer"/>
    <w:basedOn w:val="Normal"/>
    <w:link w:val="FooterChar"/>
    <w:uiPriority w:val="99"/>
    <w:unhideWhenUsed/>
    <w:rsid w:val="0068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6ED"/>
  </w:style>
  <w:style w:type="character" w:styleId="LineNumber">
    <w:name w:val="line number"/>
    <w:basedOn w:val="DefaultParagraphFont"/>
    <w:uiPriority w:val="99"/>
    <w:semiHidden/>
    <w:unhideWhenUsed/>
    <w:rsid w:val="006806ED"/>
  </w:style>
  <w:style w:type="paragraph" w:styleId="BalloonText">
    <w:name w:val="Balloon Text"/>
    <w:basedOn w:val="Normal"/>
    <w:link w:val="BalloonTextChar"/>
    <w:uiPriority w:val="99"/>
    <w:semiHidden/>
    <w:unhideWhenUsed/>
    <w:rsid w:val="0076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3653">
      <w:bodyDiv w:val="1"/>
      <w:marLeft w:val="0"/>
      <w:marRight w:val="0"/>
      <w:marTop w:val="0"/>
      <w:marBottom w:val="0"/>
      <w:divBdr>
        <w:top w:val="none" w:sz="0" w:space="0" w:color="auto"/>
        <w:left w:val="none" w:sz="0" w:space="0" w:color="auto"/>
        <w:bottom w:val="none" w:sz="0" w:space="0" w:color="auto"/>
        <w:right w:val="none" w:sz="0" w:space="0" w:color="auto"/>
      </w:divBdr>
    </w:div>
    <w:div w:id="8351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Obray</dc:creator>
  <cp:keywords/>
  <dc:description/>
  <cp:lastModifiedBy>Susan Obray</cp:lastModifiedBy>
  <cp:revision>3</cp:revision>
  <cp:lastPrinted>2017-02-22T22:40:00Z</cp:lastPrinted>
  <dcterms:created xsi:type="dcterms:W3CDTF">2017-01-13T15:57:00Z</dcterms:created>
  <dcterms:modified xsi:type="dcterms:W3CDTF">2017-02-22T22:40:00Z</dcterms:modified>
</cp:coreProperties>
</file>