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2E88D" w14:textId="77777777" w:rsidR="00BA7F9B" w:rsidRPr="00BA7F9B" w:rsidRDefault="00BA7F9B" w:rsidP="00BA7F9B">
      <w:pPr>
        <w:rPr>
          <w:b/>
          <w:bCs/>
          <w:sz w:val="28"/>
          <w:szCs w:val="28"/>
          <w:u w:val="single"/>
        </w:rPr>
      </w:pPr>
      <w:r w:rsidRPr="00BA7F9B">
        <w:rPr>
          <w:b/>
          <w:bCs/>
          <w:sz w:val="28"/>
          <w:szCs w:val="28"/>
          <w:u w:val="single"/>
        </w:rPr>
        <w:t>Cherry Almond Shortbread Cookies</w:t>
      </w:r>
    </w:p>
    <w:p w14:paraId="0F2772D0" w14:textId="527283D1" w:rsidR="00BA7F9B" w:rsidRPr="00BA7F9B" w:rsidRDefault="00BA7F9B" w:rsidP="00BA7F9B">
      <w:pPr>
        <w:rPr>
          <w:b/>
          <w:bCs/>
        </w:rPr>
      </w:pPr>
      <w:r w:rsidRPr="00BA7F9B">
        <w:rPr>
          <w:b/>
          <w:bCs/>
        </w:rPr>
        <w:t>Ingredients</w:t>
      </w:r>
      <w:r>
        <w:rPr>
          <w:b/>
          <w:bCs/>
        </w:rPr>
        <w:t>:</w:t>
      </w:r>
    </w:p>
    <w:p w14:paraId="776C58D8" w14:textId="1BD38711" w:rsidR="00BA7F9B" w:rsidRPr="00BA7F9B" w:rsidRDefault="00BA7F9B" w:rsidP="00BA7F9B">
      <w:pPr>
        <w:numPr>
          <w:ilvl w:val="0"/>
          <w:numId w:val="1"/>
        </w:numPr>
      </w:pPr>
      <w:r>
        <w:rPr>
          <w:noProof/>
        </w:rPr>
        <mc:AlternateContent>
          <mc:Choice Requires="wps">
            <w:drawing>
              <wp:anchor distT="45720" distB="45720" distL="114300" distR="114300" simplePos="0" relativeHeight="251659264" behindDoc="0" locked="0" layoutInCell="1" allowOverlap="1" wp14:anchorId="66D3B641" wp14:editId="7072521F">
                <wp:simplePos x="0" y="0"/>
                <wp:positionH relativeFrom="column">
                  <wp:posOffset>3759200</wp:posOffset>
                </wp:positionH>
                <wp:positionV relativeFrom="paragraph">
                  <wp:posOffset>307975</wp:posOffset>
                </wp:positionV>
                <wp:extent cx="2838450" cy="2425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25700"/>
                        </a:xfrm>
                        <a:prstGeom prst="rect">
                          <a:avLst/>
                        </a:prstGeom>
                        <a:solidFill>
                          <a:srgbClr val="FFFFFF"/>
                        </a:solidFill>
                        <a:ln w="9525">
                          <a:noFill/>
                          <a:miter lim="800000"/>
                          <a:headEnd/>
                          <a:tailEnd/>
                        </a:ln>
                      </wps:spPr>
                      <wps:txbx>
                        <w:txbxContent>
                          <w:p w14:paraId="20838A63" w14:textId="586F747A" w:rsidR="00BA7F9B" w:rsidRDefault="00BA7F9B">
                            <w:r>
                              <w:rPr>
                                <w:noProof/>
                              </w:rPr>
                              <w:drawing>
                                <wp:inline distT="0" distB="0" distL="0" distR="0" wp14:anchorId="46D45A2A" wp14:editId="5B93E209">
                                  <wp:extent cx="1732437" cy="2698604"/>
                                  <wp:effectExtent l="0" t="0" r="1270" b="6985"/>
                                  <wp:docPr id="2" name="Picture 1" descr="cherry almond shortbread cookies with white chocolate dri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rry almond shortbread cookies with white chocolate drizz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743546" cy="27159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B641" id="_x0000_t202" coordsize="21600,21600" o:spt="202" path="m,l,21600r21600,l21600,xe">
                <v:stroke joinstyle="miter"/>
                <v:path gradientshapeok="t" o:connecttype="rect"/>
              </v:shapetype>
              <v:shape id="Text Box 2" o:spid="_x0000_s1026" type="#_x0000_t202" style="position:absolute;left:0;text-align:left;margin-left:296pt;margin-top:24.25pt;width:223.5pt;height:1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" stroked="f">
                <v:textbox>
                  <w:txbxContent>
                    <w:p w14:paraId="20838A63" w14:textId="586F747A" w:rsidR="00BA7F9B" w:rsidRDefault="00BA7F9B">
                      <w:r>
                        <w:rPr>
                          <w:noProof/>
                        </w:rPr>
                        <w:drawing>
                          <wp:inline distT="0" distB="0" distL="0" distR="0" wp14:anchorId="46D45A2A" wp14:editId="5B93E209">
                            <wp:extent cx="1732437" cy="2698604"/>
                            <wp:effectExtent l="0" t="0" r="1270" b="6985"/>
                            <wp:docPr id="2" name="Picture 1" descr="cherry almond shortbread cookies with white chocolate dri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rry almond shortbread cookies with white chocolate drizz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743546" cy="2715909"/>
                                    </a:xfrm>
                                    <a:prstGeom prst="rect">
                                      <a:avLst/>
                                    </a:prstGeom>
                                    <a:noFill/>
                                    <a:ln>
                                      <a:noFill/>
                                    </a:ln>
                                  </pic:spPr>
                                </pic:pic>
                              </a:graphicData>
                            </a:graphic>
                          </wp:inline>
                        </w:drawing>
                      </w:r>
                    </w:p>
                  </w:txbxContent>
                </v:textbox>
                <w10:wrap type="square"/>
              </v:shape>
            </w:pict>
          </mc:Fallback>
        </mc:AlternateContent>
      </w:r>
      <w:r w:rsidRPr="00BA7F9B">
        <w:t>3/4 cup (12 Tbsp; 170g) </w:t>
      </w:r>
      <w:r w:rsidRPr="00BA7F9B">
        <w:rPr>
          <w:b/>
          <w:bCs/>
        </w:rPr>
        <w:t>unsalted butter</w:t>
      </w:r>
      <w:r w:rsidRPr="00BA7F9B">
        <w:t>, </w:t>
      </w:r>
      <w:hyperlink r:id="rId6" w:history="1">
        <w:r w:rsidRPr="00BA7F9B">
          <w:rPr>
            <w:rStyle w:val="Hyperlink"/>
            <w:b/>
            <w:bCs/>
            <w:color w:val="auto"/>
            <w:u w:val="none"/>
          </w:rPr>
          <w:t>softened to room temperature</w:t>
        </w:r>
      </w:hyperlink>
    </w:p>
    <w:p w14:paraId="12995B05" w14:textId="36CE1A4B" w:rsidR="00BA7F9B" w:rsidRPr="00BA7F9B" w:rsidRDefault="00BA7F9B" w:rsidP="00BA7F9B">
      <w:pPr>
        <w:numPr>
          <w:ilvl w:val="0"/>
          <w:numId w:val="1"/>
        </w:numPr>
      </w:pPr>
      <w:r w:rsidRPr="00BA7F9B">
        <w:t>2/3 cup (134g) </w:t>
      </w:r>
      <w:r w:rsidRPr="00BA7F9B">
        <w:rPr>
          <w:b/>
          <w:bCs/>
        </w:rPr>
        <w:t>granulated sugar</w:t>
      </w:r>
    </w:p>
    <w:p w14:paraId="20458EBC" w14:textId="77777777" w:rsidR="00BA7F9B" w:rsidRPr="00BA7F9B" w:rsidRDefault="00BA7F9B" w:rsidP="00BA7F9B">
      <w:pPr>
        <w:numPr>
          <w:ilvl w:val="0"/>
          <w:numId w:val="1"/>
        </w:numPr>
      </w:pPr>
      <w:r w:rsidRPr="00BA7F9B">
        <w:t>1 teaspoon </w:t>
      </w:r>
      <w:r w:rsidRPr="00BA7F9B">
        <w:rPr>
          <w:b/>
          <w:bCs/>
        </w:rPr>
        <w:t>pure vanilla extract</w:t>
      </w:r>
    </w:p>
    <w:p w14:paraId="27817374" w14:textId="77777777" w:rsidR="00BA7F9B" w:rsidRPr="00BA7F9B" w:rsidRDefault="00BA7F9B" w:rsidP="00BA7F9B">
      <w:pPr>
        <w:numPr>
          <w:ilvl w:val="0"/>
          <w:numId w:val="1"/>
        </w:numPr>
      </w:pPr>
      <w:r w:rsidRPr="00BA7F9B">
        <w:t>1/2 teaspoon </w:t>
      </w:r>
      <w:r w:rsidRPr="00BA7F9B">
        <w:rPr>
          <w:b/>
          <w:bCs/>
        </w:rPr>
        <w:t>almond extract</w:t>
      </w:r>
    </w:p>
    <w:p w14:paraId="2C36E29D" w14:textId="77777777" w:rsidR="00BA7F9B" w:rsidRPr="00BA7F9B" w:rsidRDefault="00BA7F9B" w:rsidP="00BA7F9B">
      <w:pPr>
        <w:numPr>
          <w:ilvl w:val="0"/>
          <w:numId w:val="1"/>
        </w:numPr>
      </w:pPr>
      <w:r w:rsidRPr="00BA7F9B">
        <w:t>1 Tablespoon (15ml) </w:t>
      </w:r>
      <w:r w:rsidRPr="00BA7F9B">
        <w:rPr>
          <w:b/>
          <w:bCs/>
        </w:rPr>
        <w:t>maraschino cherry juice</w:t>
      </w:r>
    </w:p>
    <w:p w14:paraId="50A060B9" w14:textId="77777777" w:rsidR="00BA7F9B" w:rsidRPr="00BA7F9B" w:rsidRDefault="00BA7F9B" w:rsidP="00BA7F9B">
      <w:pPr>
        <w:numPr>
          <w:ilvl w:val="0"/>
          <w:numId w:val="1"/>
        </w:numPr>
      </w:pPr>
      <w:r w:rsidRPr="00BA7F9B">
        <w:t>2 cups (250g) </w:t>
      </w:r>
      <w:r w:rsidRPr="00BA7F9B">
        <w:rPr>
          <w:b/>
          <w:bCs/>
        </w:rPr>
        <w:t>all-purpose flour</w:t>
      </w:r>
      <w:r w:rsidRPr="00BA7F9B">
        <w:t> (</w:t>
      </w:r>
      <w:hyperlink r:id="rId7" w:history="1">
        <w:r w:rsidRPr="00BA7F9B">
          <w:rPr>
            <w:rStyle w:val="Hyperlink"/>
            <w:b/>
            <w:bCs/>
            <w:color w:val="auto"/>
            <w:u w:val="none"/>
          </w:rPr>
          <w:t>spooned &amp; leveled</w:t>
        </w:r>
      </w:hyperlink>
      <w:r w:rsidRPr="00BA7F9B">
        <w:t>)</w:t>
      </w:r>
    </w:p>
    <w:p w14:paraId="33AB822F" w14:textId="77777777" w:rsidR="00BA7F9B" w:rsidRPr="00BA7F9B" w:rsidRDefault="00BA7F9B" w:rsidP="00BA7F9B">
      <w:pPr>
        <w:numPr>
          <w:ilvl w:val="0"/>
          <w:numId w:val="1"/>
        </w:numPr>
      </w:pPr>
      <w:r w:rsidRPr="00BA7F9B">
        <w:t>16 </w:t>
      </w:r>
      <w:r w:rsidRPr="00BA7F9B">
        <w:rPr>
          <w:b/>
          <w:bCs/>
        </w:rPr>
        <w:t>maraschino cherries</w:t>
      </w:r>
      <w:r w:rsidRPr="00BA7F9B">
        <w:t> (drained and chopped)</w:t>
      </w:r>
    </w:p>
    <w:p w14:paraId="55AE0AE8" w14:textId="77777777" w:rsidR="00BA7F9B" w:rsidRPr="00BA7F9B" w:rsidRDefault="00BA7F9B" w:rsidP="00BA7F9B">
      <w:pPr>
        <w:numPr>
          <w:ilvl w:val="0"/>
          <w:numId w:val="1"/>
        </w:numPr>
      </w:pPr>
      <w:r w:rsidRPr="00BA7F9B">
        <w:rPr>
          <w:b/>
          <w:bCs/>
        </w:rPr>
        <w:t>optional:</w:t>
      </w:r>
      <w:r w:rsidRPr="00BA7F9B">
        <w:t> 4 ounces white chocolate</w:t>
      </w:r>
    </w:p>
    <w:p w14:paraId="3F2EA128" w14:textId="77777777" w:rsidR="00BA7F9B" w:rsidRPr="00BA7F9B" w:rsidRDefault="00BA7F9B" w:rsidP="00BA7F9B">
      <w:pPr>
        <w:rPr>
          <w:b/>
          <w:bCs/>
        </w:rPr>
      </w:pPr>
      <w:r w:rsidRPr="00BA7F9B">
        <w:rPr>
          <w:b/>
          <w:bCs/>
        </w:rPr>
        <w:t>Instructions</w:t>
      </w:r>
    </w:p>
    <w:p w14:paraId="7AE95777" w14:textId="77777777" w:rsidR="00BA7F9B" w:rsidRPr="00BA7F9B" w:rsidRDefault="00BA7F9B" w:rsidP="00BA7F9B">
      <w:pPr>
        <w:numPr>
          <w:ilvl w:val="0"/>
          <w:numId w:val="2"/>
        </w:numPr>
      </w:pPr>
      <w:r w:rsidRPr="00BA7F9B">
        <w:t xml:space="preserve">Using a handheld or stand mixer with a paddle attachment, beat the butter </w:t>
      </w:r>
      <w:proofErr w:type="gramStart"/>
      <w:r w:rsidRPr="00BA7F9B">
        <w:t>on</w:t>
      </w:r>
      <w:proofErr w:type="gramEnd"/>
      <w:r w:rsidRPr="00BA7F9B">
        <w:t xml:space="preserve"> high speed until creamy, about 1 minute. Switch mixer to medium speed and add </w:t>
      </w:r>
      <w:proofErr w:type="gramStart"/>
      <w:r w:rsidRPr="00BA7F9B">
        <w:t xml:space="preserve">the </w:t>
      </w:r>
      <w:proofErr w:type="spellStart"/>
      <w:r w:rsidRPr="00BA7F9B">
        <w:t>the</w:t>
      </w:r>
      <w:proofErr w:type="spellEnd"/>
      <w:proofErr w:type="gramEnd"/>
      <w:r w:rsidRPr="00BA7F9B">
        <w:t xml:space="preserve"> sugar, vanilla and almond extracts. Scrape down the sides and the bottom of the bowl as needed. With the mixer running on high, slowly drizzle in 1 Tablespoon of the cherry juice. Beat for 1 minute on high. Turn the mixer off and pour the flour into the wet ingredients. Turn the mixer on low and slowly beat until a very soft dough is formed, then, with the mixer still running on low, add the chopped cherries. Beat just until the cherries are disbursed in the dough. Press the dough down to compact it and tightly cover with plastic wrap to chill until firm, at least 4 hours (and up to 3 days). If the cookie dough is not sufficiently chilled, your cookies will spread.</w:t>
      </w:r>
    </w:p>
    <w:p w14:paraId="64CD7933" w14:textId="77777777" w:rsidR="00BA7F9B" w:rsidRPr="00BA7F9B" w:rsidRDefault="00BA7F9B" w:rsidP="00BA7F9B">
      <w:pPr>
        <w:numPr>
          <w:ilvl w:val="0"/>
          <w:numId w:val="2"/>
        </w:numPr>
      </w:pPr>
      <w:r w:rsidRPr="00BA7F9B">
        <w:t>Preheat oven to 350°F (177°C). Line two baking sheets with parchment paper or silicone baking mats (silicone mats preferred to reduce spreading). Shape the cookie dough into balls. Mine were about 1 Tablespoon of dough per ball. Make sure they’re nice and smooth. If you find that the balls of dough are sticky and/or have gotten a little soft after rolling, place the balls of dough back into the refrigerator to firm up. You absolutely DO NOT want soft dough.</w:t>
      </w:r>
    </w:p>
    <w:p w14:paraId="39AF74DE" w14:textId="77777777" w:rsidR="00BA7F9B" w:rsidRPr="00BA7F9B" w:rsidRDefault="00BA7F9B" w:rsidP="00BA7F9B">
      <w:pPr>
        <w:numPr>
          <w:ilvl w:val="0"/>
          <w:numId w:val="2"/>
        </w:numPr>
      </w:pPr>
      <w:r w:rsidRPr="00BA7F9B">
        <w:t xml:space="preserve">Bake for 11-12 minutes, or until very lightly browned on the edges. The cookies will puff up and spread slightly. Do not overbake.  In fact, I only baked mine for 10 minutes. I prefer them </w:t>
      </w:r>
      <w:proofErr w:type="gramStart"/>
      <w:r w:rsidRPr="00BA7F9B">
        <w:t>a little</w:t>
      </w:r>
      <w:proofErr w:type="gramEnd"/>
      <w:r w:rsidRPr="00BA7F9B">
        <w:t xml:space="preserve"> soft. Allow the cookies to cool on the baking sheet for 5 minutes before transferring to a wire rack. Allow to cool for at least 30 minutes before drizzling with white chocolate. Melt the white chocolate in a double boiler or in the microwave, in 20 second increments, stirring after each increment until melted. I used a </w:t>
      </w:r>
      <w:hyperlink r:id="rId8" w:tgtFrame="_blank" w:history="1">
        <w:r w:rsidRPr="00BA7F9B">
          <w:rPr>
            <w:rStyle w:val="Hyperlink"/>
            <w:b/>
            <w:bCs/>
          </w:rPr>
          <w:t>squeeze bottle</w:t>
        </w:r>
      </w:hyperlink>
      <w:r w:rsidRPr="00BA7F9B">
        <w:t> to drizzle the melted white chocolate.</w:t>
      </w:r>
    </w:p>
    <w:p w14:paraId="7CB77D50" w14:textId="77777777" w:rsidR="007B124C" w:rsidRDefault="007B124C"/>
    <w:sectPr w:rsidR="007B124C" w:rsidSect="00BA7F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563FB"/>
    <w:multiLevelType w:val="multilevel"/>
    <w:tmpl w:val="D494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C40294"/>
    <w:multiLevelType w:val="multilevel"/>
    <w:tmpl w:val="4A68D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2712716">
    <w:abstractNumId w:val="0"/>
  </w:num>
  <w:num w:numId="2" w16cid:durableId="189465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9B"/>
    <w:rsid w:val="000808AB"/>
    <w:rsid w:val="0021610A"/>
    <w:rsid w:val="00491E7C"/>
    <w:rsid w:val="00633250"/>
    <w:rsid w:val="007B124C"/>
    <w:rsid w:val="00BA7F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021F"/>
  <w15:chartTrackingRefBased/>
  <w15:docId w15:val="{34D20DCF-B7AA-41DD-9D25-2541C2E6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7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7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F9B"/>
    <w:rPr>
      <w:rFonts w:eastAsiaTheme="majorEastAsia" w:cstheme="majorBidi"/>
      <w:color w:val="272727" w:themeColor="text1" w:themeTint="D8"/>
    </w:rPr>
  </w:style>
  <w:style w:type="paragraph" w:styleId="Title">
    <w:name w:val="Title"/>
    <w:basedOn w:val="Normal"/>
    <w:next w:val="Normal"/>
    <w:link w:val="TitleChar"/>
    <w:uiPriority w:val="10"/>
    <w:qFormat/>
    <w:rsid w:val="00BA7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F9B"/>
    <w:pPr>
      <w:spacing w:before="160"/>
      <w:jc w:val="center"/>
    </w:pPr>
    <w:rPr>
      <w:i/>
      <w:iCs/>
      <w:color w:val="404040" w:themeColor="text1" w:themeTint="BF"/>
    </w:rPr>
  </w:style>
  <w:style w:type="character" w:customStyle="1" w:styleId="QuoteChar">
    <w:name w:val="Quote Char"/>
    <w:basedOn w:val="DefaultParagraphFont"/>
    <w:link w:val="Quote"/>
    <w:uiPriority w:val="29"/>
    <w:rsid w:val="00BA7F9B"/>
    <w:rPr>
      <w:i/>
      <w:iCs/>
      <w:color w:val="404040" w:themeColor="text1" w:themeTint="BF"/>
    </w:rPr>
  </w:style>
  <w:style w:type="paragraph" w:styleId="ListParagraph">
    <w:name w:val="List Paragraph"/>
    <w:basedOn w:val="Normal"/>
    <w:uiPriority w:val="34"/>
    <w:qFormat/>
    <w:rsid w:val="00BA7F9B"/>
    <w:pPr>
      <w:ind w:left="720"/>
      <w:contextualSpacing/>
    </w:pPr>
  </w:style>
  <w:style w:type="character" w:styleId="IntenseEmphasis">
    <w:name w:val="Intense Emphasis"/>
    <w:basedOn w:val="DefaultParagraphFont"/>
    <w:uiPriority w:val="21"/>
    <w:qFormat/>
    <w:rsid w:val="00BA7F9B"/>
    <w:rPr>
      <w:i/>
      <w:iCs/>
      <w:color w:val="0F4761" w:themeColor="accent1" w:themeShade="BF"/>
    </w:rPr>
  </w:style>
  <w:style w:type="paragraph" w:styleId="IntenseQuote">
    <w:name w:val="Intense Quote"/>
    <w:basedOn w:val="Normal"/>
    <w:next w:val="Normal"/>
    <w:link w:val="IntenseQuoteChar"/>
    <w:uiPriority w:val="30"/>
    <w:qFormat/>
    <w:rsid w:val="00BA7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F9B"/>
    <w:rPr>
      <w:i/>
      <w:iCs/>
      <w:color w:val="0F4761" w:themeColor="accent1" w:themeShade="BF"/>
    </w:rPr>
  </w:style>
  <w:style w:type="character" w:styleId="IntenseReference">
    <w:name w:val="Intense Reference"/>
    <w:basedOn w:val="DefaultParagraphFont"/>
    <w:uiPriority w:val="32"/>
    <w:qFormat/>
    <w:rsid w:val="00BA7F9B"/>
    <w:rPr>
      <w:b/>
      <w:bCs/>
      <w:smallCaps/>
      <w:color w:val="0F4761" w:themeColor="accent1" w:themeShade="BF"/>
      <w:spacing w:val="5"/>
    </w:rPr>
  </w:style>
  <w:style w:type="character" w:styleId="Hyperlink">
    <w:name w:val="Hyperlink"/>
    <w:basedOn w:val="DefaultParagraphFont"/>
    <w:uiPriority w:val="99"/>
    <w:unhideWhenUsed/>
    <w:rsid w:val="00BA7F9B"/>
    <w:rPr>
      <w:color w:val="467886" w:themeColor="hyperlink"/>
      <w:u w:val="single"/>
    </w:rPr>
  </w:style>
  <w:style w:type="character" w:styleId="UnresolvedMention">
    <w:name w:val="Unresolved Mention"/>
    <w:basedOn w:val="DefaultParagraphFont"/>
    <w:uiPriority w:val="99"/>
    <w:semiHidden/>
    <w:unhideWhenUsed/>
    <w:rsid w:val="00BA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4a0jrRJ" TargetMode="External"/><Relationship Id="rId3" Type="http://schemas.openxmlformats.org/officeDocument/2006/relationships/settings" Target="settings.xml"/><Relationship Id="rId7" Type="http://schemas.openxmlformats.org/officeDocument/2006/relationships/hyperlink" Target="https://sallysbakingaddiction.com/how-to-measure-baking-ingredi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llysbakingaddiction.com/room-temperature-butte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349</Words>
  <Characters>2132</Characters>
  <Application>Microsoft Office Word</Application>
  <DocSecurity>0</DocSecurity>
  <Lines>64</Lines>
  <Paragraphs>72</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Noles</dc:creator>
  <cp:keywords/>
  <dc:description/>
  <cp:lastModifiedBy>Garrett Noles</cp:lastModifiedBy>
  <cp:revision>1</cp:revision>
  <dcterms:created xsi:type="dcterms:W3CDTF">2025-11-09T04:09:00Z</dcterms:created>
  <dcterms:modified xsi:type="dcterms:W3CDTF">2025-11-09T04:15:00Z</dcterms:modified>
</cp:coreProperties>
</file>