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64618C2" w:rsidR="00A5489B" w:rsidRDefault="00000000">
      <w:pPr>
        <w:spacing w:before="240" w:after="240"/>
        <w:rPr>
          <w:sz w:val="28"/>
          <w:szCs w:val="28"/>
        </w:rPr>
      </w:pPr>
      <w:r>
        <w:rPr>
          <w:sz w:val="28"/>
          <w:szCs w:val="28"/>
        </w:rPr>
        <w:t xml:space="preserve">Becky’s Sewing Center– </w:t>
      </w:r>
      <w:r w:rsidR="00DE0DA2">
        <w:rPr>
          <w:sz w:val="28"/>
          <w:szCs w:val="28"/>
        </w:rPr>
        <w:t>Lewiston</w:t>
      </w:r>
      <w:r w:rsidR="00DE0DA2">
        <w:rPr>
          <w:sz w:val="28"/>
          <w:szCs w:val="28"/>
        </w:rPr>
        <w:tab/>
      </w:r>
    </w:p>
    <w:p w14:paraId="00000002" w14:textId="553E091B" w:rsidR="00A5489B" w:rsidRDefault="00000000">
      <w:pPr>
        <w:spacing w:before="240" w:after="240"/>
        <w:rPr>
          <w:sz w:val="24"/>
          <w:szCs w:val="24"/>
        </w:rPr>
      </w:pPr>
      <w:r>
        <w:rPr>
          <w:sz w:val="24"/>
          <w:szCs w:val="24"/>
        </w:rPr>
        <w:t>Class Title:</w:t>
      </w:r>
      <w:r w:rsidR="00DE0DA2">
        <w:rPr>
          <w:sz w:val="24"/>
          <w:szCs w:val="24"/>
        </w:rPr>
        <w:t xml:space="preserve"> Easy Tote Bag</w:t>
      </w:r>
      <w:r w:rsidR="00DE0DA2">
        <w:rPr>
          <w:sz w:val="24"/>
          <w:szCs w:val="24"/>
        </w:rPr>
        <w:tab/>
      </w:r>
    </w:p>
    <w:p w14:paraId="00000004" w14:textId="30ACA460" w:rsidR="00A5489B" w:rsidRDefault="00000000">
      <w:pPr>
        <w:spacing w:before="240" w:after="240"/>
        <w:rPr>
          <w:sz w:val="24"/>
          <w:szCs w:val="24"/>
        </w:rPr>
      </w:pPr>
      <w:r>
        <w:rPr>
          <w:sz w:val="24"/>
          <w:szCs w:val="24"/>
        </w:rPr>
        <w:t>Instructor:</w:t>
      </w:r>
      <w:r w:rsidR="00DE0DA2">
        <w:rPr>
          <w:sz w:val="24"/>
          <w:szCs w:val="24"/>
        </w:rPr>
        <w:t xml:space="preserve"> Karol Kirkland</w:t>
      </w:r>
      <w:r>
        <w:rPr>
          <w:sz w:val="24"/>
          <w:szCs w:val="24"/>
        </w:rPr>
        <w:tab/>
      </w:r>
    </w:p>
    <w:p w14:paraId="00000005" w14:textId="1B2EB968" w:rsidR="00A5489B" w:rsidRDefault="00000000">
      <w:pPr>
        <w:spacing w:before="240" w:after="240"/>
        <w:rPr>
          <w:sz w:val="24"/>
          <w:szCs w:val="24"/>
        </w:rPr>
      </w:pPr>
      <w:r>
        <w:rPr>
          <w:sz w:val="24"/>
          <w:szCs w:val="24"/>
        </w:rPr>
        <w:t>Class Fee:</w:t>
      </w:r>
      <w:r w:rsidR="00DE0DA2">
        <w:rPr>
          <w:sz w:val="24"/>
          <w:szCs w:val="24"/>
        </w:rPr>
        <w:t xml:space="preserve"> $10</w:t>
      </w:r>
    </w:p>
    <w:p w14:paraId="00000006" w14:textId="7F50538A" w:rsidR="00A5489B" w:rsidRDefault="00000000">
      <w:pPr>
        <w:spacing w:before="240" w:after="240"/>
        <w:rPr>
          <w:sz w:val="24"/>
          <w:szCs w:val="24"/>
        </w:rPr>
      </w:pPr>
      <w:r>
        <w:rPr>
          <w:sz w:val="24"/>
          <w:szCs w:val="24"/>
        </w:rPr>
        <w:t>Date &amp; Time:</w:t>
      </w:r>
      <w:r w:rsidR="00DE0DA2">
        <w:rPr>
          <w:sz w:val="24"/>
          <w:szCs w:val="24"/>
        </w:rPr>
        <w:t xml:space="preserve"> 11am August 7</w:t>
      </w:r>
    </w:p>
    <w:p w14:paraId="00000007" w14:textId="77777777" w:rsidR="00A5489B" w:rsidRDefault="00000000">
      <w:pPr>
        <w:spacing w:before="240" w:after="240"/>
        <w:rPr>
          <w:sz w:val="24"/>
          <w:szCs w:val="24"/>
        </w:rPr>
      </w:pPr>
      <w:r>
        <w:rPr>
          <w:sz w:val="24"/>
          <w:szCs w:val="24"/>
        </w:rPr>
        <w:t>Supplies:</w:t>
      </w:r>
    </w:p>
    <w:p w14:paraId="280344A9" w14:textId="39500B91" w:rsidR="00DE0DA2" w:rsidRDefault="00DE0DA2" w:rsidP="00DE0DA2">
      <w:pPr>
        <w:pStyle w:val="ListParagraph"/>
        <w:numPr>
          <w:ilvl w:val="0"/>
          <w:numId w:val="1"/>
        </w:numPr>
        <w:spacing w:before="240" w:after="240"/>
        <w:rPr>
          <w:sz w:val="24"/>
          <w:szCs w:val="24"/>
        </w:rPr>
      </w:pPr>
      <w:r>
        <w:rPr>
          <w:sz w:val="24"/>
          <w:szCs w:val="24"/>
        </w:rPr>
        <w:t>½ yard main fabric (top section)</w:t>
      </w:r>
    </w:p>
    <w:p w14:paraId="63781974" w14:textId="47CB8182" w:rsidR="00DE0DA2" w:rsidRDefault="00DE0DA2" w:rsidP="00DE0DA2">
      <w:pPr>
        <w:pStyle w:val="ListParagraph"/>
        <w:numPr>
          <w:ilvl w:val="0"/>
          <w:numId w:val="1"/>
        </w:numPr>
        <w:spacing w:before="240" w:after="240"/>
        <w:rPr>
          <w:sz w:val="24"/>
          <w:szCs w:val="24"/>
        </w:rPr>
      </w:pPr>
      <w:r>
        <w:rPr>
          <w:sz w:val="24"/>
          <w:szCs w:val="24"/>
        </w:rPr>
        <w:t>5/8 yard fabric bottom section and straps</w:t>
      </w:r>
    </w:p>
    <w:p w14:paraId="55E49A4F" w14:textId="758BB748" w:rsidR="00DE0DA2" w:rsidRDefault="00DE0DA2" w:rsidP="00DE0DA2">
      <w:pPr>
        <w:pStyle w:val="ListParagraph"/>
        <w:numPr>
          <w:ilvl w:val="0"/>
          <w:numId w:val="1"/>
        </w:numPr>
        <w:spacing w:before="240" w:after="240"/>
        <w:rPr>
          <w:sz w:val="24"/>
          <w:szCs w:val="24"/>
        </w:rPr>
      </w:pPr>
      <w:r>
        <w:rPr>
          <w:sz w:val="24"/>
          <w:szCs w:val="24"/>
        </w:rPr>
        <w:t>2/3 yard fabric for lining</w:t>
      </w:r>
    </w:p>
    <w:p w14:paraId="1C580009" w14:textId="6FFA64FF" w:rsidR="00DE0DA2" w:rsidRDefault="00DE0DA2" w:rsidP="00DE0DA2">
      <w:pPr>
        <w:pStyle w:val="ListParagraph"/>
        <w:numPr>
          <w:ilvl w:val="0"/>
          <w:numId w:val="1"/>
        </w:numPr>
        <w:spacing w:before="240" w:after="240"/>
        <w:rPr>
          <w:sz w:val="24"/>
          <w:szCs w:val="24"/>
        </w:rPr>
      </w:pPr>
      <w:r>
        <w:rPr>
          <w:sz w:val="24"/>
          <w:szCs w:val="24"/>
        </w:rPr>
        <w:t>¾ yard Fusible Fleece</w:t>
      </w:r>
    </w:p>
    <w:p w14:paraId="7B23E13F" w14:textId="71AECD19" w:rsidR="00DE0DA2" w:rsidRDefault="00DE0DA2" w:rsidP="00DE0DA2">
      <w:pPr>
        <w:pStyle w:val="ListParagraph"/>
        <w:numPr>
          <w:ilvl w:val="0"/>
          <w:numId w:val="1"/>
        </w:numPr>
        <w:spacing w:before="240" w:after="240"/>
        <w:rPr>
          <w:sz w:val="24"/>
          <w:szCs w:val="24"/>
        </w:rPr>
      </w:pPr>
      <w:r>
        <w:rPr>
          <w:sz w:val="24"/>
          <w:szCs w:val="24"/>
        </w:rPr>
        <w:t>½ yard Décor Bond, Shape Flex or other fusible interfacing for straps</w:t>
      </w:r>
    </w:p>
    <w:p w14:paraId="54DF9477" w14:textId="77777777" w:rsidR="00DE0DA2" w:rsidRDefault="00DE0DA2" w:rsidP="00DE0DA2">
      <w:pPr>
        <w:pStyle w:val="ListParagraph"/>
        <w:numPr>
          <w:ilvl w:val="0"/>
          <w:numId w:val="1"/>
        </w:numPr>
        <w:spacing w:before="240" w:after="240"/>
        <w:rPr>
          <w:sz w:val="24"/>
          <w:szCs w:val="24"/>
        </w:rPr>
      </w:pPr>
      <w:r>
        <w:rPr>
          <w:sz w:val="24"/>
          <w:szCs w:val="24"/>
        </w:rPr>
        <w:t>Thread to sew with (cotton or poly is fine)</w:t>
      </w:r>
    </w:p>
    <w:p w14:paraId="2FAED3CD" w14:textId="07E86AF6" w:rsidR="00DE0DA2" w:rsidRDefault="00DE0DA2" w:rsidP="00DE0DA2">
      <w:pPr>
        <w:pStyle w:val="ListParagraph"/>
        <w:numPr>
          <w:ilvl w:val="0"/>
          <w:numId w:val="1"/>
        </w:numPr>
        <w:spacing w:before="240" w:after="240"/>
        <w:rPr>
          <w:sz w:val="24"/>
          <w:szCs w:val="24"/>
        </w:rPr>
      </w:pPr>
      <w:r>
        <w:rPr>
          <w:sz w:val="24"/>
          <w:szCs w:val="24"/>
        </w:rPr>
        <w:t>Thread that matches your bottom / strap fabric for topstitching</w:t>
      </w:r>
    </w:p>
    <w:p w14:paraId="140589BD" w14:textId="6C24C032" w:rsidR="00DE0DA2" w:rsidRPr="00F0080A" w:rsidRDefault="00DE0DA2" w:rsidP="00F0080A">
      <w:pPr>
        <w:pStyle w:val="ListParagraph"/>
        <w:numPr>
          <w:ilvl w:val="0"/>
          <w:numId w:val="1"/>
        </w:numPr>
        <w:spacing w:before="240" w:after="240"/>
        <w:rPr>
          <w:sz w:val="24"/>
          <w:szCs w:val="24"/>
        </w:rPr>
      </w:pPr>
      <w:r>
        <w:rPr>
          <w:sz w:val="24"/>
          <w:szCs w:val="24"/>
        </w:rPr>
        <w:t>Rotary cutter, ruler, and cutting mat</w:t>
      </w:r>
    </w:p>
    <w:p w14:paraId="0BDEF1D1" w14:textId="6172F52D" w:rsidR="00DE0DA2" w:rsidRDefault="00000000">
      <w:pPr>
        <w:spacing w:before="240" w:after="240"/>
        <w:rPr>
          <w:sz w:val="24"/>
          <w:szCs w:val="24"/>
        </w:rPr>
      </w:pPr>
      <w:r>
        <w:rPr>
          <w:sz w:val="24"/>
          <w:szCs w:val="24"/>
        </w:rPr>
        <w:t xml:space="preserve">Working sewing machine, and your machine manual. If you need help with this list, please call </w:t>
      </w:r>
      <w:r w:rsidR="00DE0DA2">
        <w:rPr>
          <w:sz w:val="24"/>
          <w:szCs w:val="24"/>
        </w:rPr>
        <w:t>the shop</w:t>
      </w:r>
      <w:r>
        <w:rPr>
          <w:sz w:val="24"/>
          <w:szCs w:val="24"/>
        </w:rPr>
        <w:t>.</w:t>
      </w:r>
    </w:p>
    <w:p w14:paraId="0000000A" w14:textId="77777777" w:rsidR="00A5489B" w:rsidRDefault="00000000">
      <w:pPr>
        <w:widowControl w:val="0"/>
        <w:spacing w:line="240" w:lineRule="auto"/>
      </w:pPr>
      <w:r>
        <w:t>Becky’s Sewing Center – Lewiston</w:t>
      </w:r>
    </w:p>
    <w:p w14:paraId="0000000B" w14:textId="77777777" w:rsidR="00A5489B" w:rsidRDefault="00000000">
      <w:pPr>
        <w:widowControl w:val="0"/>
        <w:spacing w:line="240" w:lineRule="auto"/>
      </w:pPr>
      <w:r>
        <w:t>2624 Nez Perce Drive</w:t>
      </w:r>
    </w:p>
    <w:p w14:paraId="0000000C" w14:textId="77777777" w:rsidR="00A5489B" w:rsidRDefault="00000000">
      <w:pPr>
        <w:widowControl w:val="0"/>
        <w:spacing w:line="240" w:lineRule="auto"/>
      </w:pPr>
      <w:r>
        <w:t>Lewiston, ID 83501</w:t>
      </w:r>
    </w:p>
    <w:p w14:paraId="0000000D" w14:textId="77777777" w:rsidR="00A5489B" w:rsidRDefault="00000000">
      <w:pPr>
        <w:widowControl w:val="0"/>
        <w:spacing w:line="240" w:lineRule="auto"/>
      </w:pPr>
      <w:r>
        <w:t>208-743-4448</w:t>
      </w:r>
    </w:p>
    <w:p w14:paraId="0000000E" w14:textId="77777777" w:rsidR="00A5489B" w:rsidRDefault="00000000">
      <w:pPr>
        <w:widowControl w:val="0"/>
        <w:spacing w:line="240" w:lineRule="auto"/>
        <w:rPr>
          <w:color w:val="1155CC"/>
        </w:rPr>
      </w:pPr>
      <w:hyperlink r:id="rId5">
        <w:r>
          <w:rPr>
            <w:color w:val="1155CC"/>
            <w:u w:val="single"/>
          </w:rPr>
          <w:t>info@BeckysSewingCenter.com</w:t>
        </w:r>
      </w:hyperlink>
    </w:p>
    <w:p w14:paraId="0000000F" w14:textId="77777777" w:rsidR="00A5489B" w:rsidRDefault="00000000">
      <w:pPr>
        <w:widowControl w:val="0"/>
        <w:spacing w:line="240" w:lineRule="auto"/>
        <w:rPr>
          <w:color w:val="1155CC"/>
          <w:u w:val="single"/>
        </w:rPr>
      </w:pPr>
      <w:hyperlink r:id="rId6">
        <w:r>
          <w:rPr>
            <w:color w:val="1155CC"/>
            <w:u w:val="single"/>
          </w:rPr>
          <w:t>www.BeckysSewingCenter.com</w:t>
        </w:r>
      </w:hyperlink>
    </w:p>
    <w:p w14:paraId="00000016" w14:textId="08A04432" w:rsidR="00A5489B" w:rsidRPr="00DE0DA2" w:rsidRDefault="00000000">
      <w:pPr>
        <w:widowControl w:val="0"/>
        <w:spacing w:line="240" w:lineRule="auto"/>
      </w:pPr>
      <w:r>
        <w:t xml:space="preserve"> </w:t>
      </w:r>
    </w:p>
    <w:p w14:paraId="00000017" w14:textId="77777777" w:rsidR="00A5489B" w:rsidRDefault="00000000">
      <w:pPr>
        <w:widowControl w:val="0"/>
        <w:spacing w:line="240" w:lineRule="auto"/>
      </w:pPr>
      <w:r>
        <w:t xml:space="preserve"> </w:t>
      </w:r>
    </w:p>
    <w:p w14:paraId="00000018" w14:textId="77777777" w:rsidR="00A5489B" w:rsidRDefault="00000000">
      <w:pPr>
        <w:widowControl w:val="0"/>
        <w:shd w:val="clear" w:color="auto" w:fill="FFFFFF"/>
        <w:spacing w:line="240" w:lineRule="auto"/>
        <w:rPr>
          <w:color w:val="222222"/>
        </w:rPr>
      </w:pPr>
      <w:r>
        <w:rPr>
          <w:color w:val="222222"/>
        </w:rPr>
        <w:t>Class policy:</w:t>
      </w:r>
    </w:p>
    <w:p w14:paraId="00000019" w14:textId="77777777" w:rsidR="00A5489B" w:rsidRDefault="00000000">
      <w:pPr>
        <w:widowControl w:val="0"/>
        <w:shd w:val="clear" w:color="auto" w:fill="FFFFFF"/>
        <w:spacing w:line="240" w:lineRule="auto"/>
        <w:rPr>
          <w:color w:val="222222"/>
        </w:rPr>
      </w:pPr>
      <w:r>
        <w:rPr>
          <w:color w:val="222222"/>
        </w:rPr>
        <w:t>In consideration of our teachers, we require 48 hours advance notice to cancel class enrollment for store credit.</w:t>
      </w:r>
    </w:p>
    <w:p w14:paraId="0000001A" w14:textId="77777777" w:rsidR="00A5489B" w:rsidRDefault="00A5489B">
      <w:pPr>
        <w:widowControl w:val="0"/>
        <w:shd w:val="clear" w:color="auto" w:fill="FFFFFF"/>
        <w:spacing w:line="240" w:lineRule="auto"/>
        <w:rPr>
          <w:color w:val="222222"/>
        </w:rPr>
      </w:pPr>
    </w:p>
    <w:p w14:paraId="0000001B" w14:textId="77777777" w:rsidR="00A5489B" w:rsidRDefault="00000000">
      <w:pPr>
        <w:widowControl w:val="0"/>
        <w:shd w:val="clear" w:color="auto" w:fill="FFFFFF"/>
        <w:spacing w:line="240" w:lineRule="auto"/>
      </w:pPr>
      <w:r>
        <w:t>Please be sure you can thread and use the basic operations of your machine, and it is in good working order before class. If you are having problems with using your machine or want to use one of our classroom machines, please let us know in advance.</w:t>
      </w:r>
    </w:p>
    <w:sectPr w:rsidR="00A548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43AE7"/>
    <w:multiLevelType w:val="hybridMultilevel"/>
    <w:tmpl w:val="8A5EABD8"/>
    <w:lvl w:ilvl="0" w:tplc="38AEF41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60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9B"/>
    <w:rsid w:val="00A5489B"/>
    <w:rsid w:val="00DC6C35"/>
    <w:rsid w:val="00DE0DA2"/>
    <w:rsid w:val="00F0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9C16"/>
  <w15:docId w15:val="{A69647B5-2CE1-4504-8031-B9BAC6C2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E0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ckyssewingcenter.com/" TargetMode="External"/><Relationship Id="rId5" Type="http://schemas.openxmlformats.org/officeDocument/2006/relationships/hyperlink" Target="mailto:info@BeckysSewingCen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Emily Gottschalk</cp:lastModifiedBy>
  <cp:revision>3</cp:revision>
  <dcterms:created xsi:type="dcterms:W3CDTF">2025-06-23T18:28:00Z</dcterms:created>
  <dcterms:modified xsi:type="dcterms:W3CDTF">2025-06-23T18:29:00Z</dcterms:modified>
</cp:coreProperties>
</file>