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03C1" w14:textId="2B9BA35B" w:rsidR="008015DC" w:rsidRDefault="008015DC" w:rsidP="005F555A">
      <w:pPr>
        <w:jc w:val="center"/>
      </w:pPr>
      <w:r>
        <w:rPr>
          <w:noProof/>
        </w:rPr>
        <w:drawing>
          <wp:inline distT="0" distB="0" distL="0" distR="0" wp14:anchorId="20A63AE0" wp14:editId="112352EF">
            <wp:extent cx="1401418" cy="1401418"/>
            <wp:effectExtent l="0" t="0" r="0" b="0"/>
            <wp:docPr id="540523317" name="Picture 1" descr="A logo of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23317" name="Picture 1" descr="A logo of a su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13" cy="147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0057" w14:textId="77777777" w:rsidR="005F555A" w:rsidRPr="005F555A" w:rsidRDefault="005F555A" w:rsidP="005F555A">
      <w:pPr>
        <w:jc w:val="center"/>
      </w:pPr>
    </w:p>
    <w:p w14:paraId="03D6D277" w14:textId="77777777" w:rsidR="008015DC" w:rsidRPr="0088555B" w:rsidRDefault="008015DC" w:rsidP="008015DC">
      <w:pPr>
        <w:pStyle w:val="p5"/>
        <w:jc w:val="center"/>
        <w:rPr>
          <w:rFonts w:ascii="Times New Roman" w:hAnsi="Times New Roman"/>
          <w:b/>
          <w:bCs/>
          <w:sz w:val="44"/>
          <w:szCs w:val="44"/>
        </w:rPr>
      </w:pPr>
      <w:r w:rsidRPr="0088555B">
        <w:rPr>
          <w:rFonts w:ascii="Times New Roman" w:hAnsi="Times New Roman"/>
          <w:b/>
          <w:bCs/>
          <w:sz w:val="44"/>
          <w:szCs w:val="44"/>
        </w:rPr>
        <w:t>Patchwork Kicks Supply List:</w:t>
      </w:r>
    </w:p>
    <w:p w14:paraId="6354E06B" w14:textId="77777777" w:rsidR="008015DC" w:rsidRPr="000D64FC" w:rsidRDefault="008015DC" w:rsidP="008015DC">
      <w:pPr>
        <w:pStyle w:val="p6"/>
        <w:rPr>
          <w:rFonts w:ascii="Times New Roman" w:hAnsi="Times New Roman"/>
          <w:sz w:val="24"/>
          <w:szCs w:val="24"/>
        </w:rPr>
      </w:pPr>
    </w:p>
    <w:p w14:paraId="4A3243C2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>Sewing Machine in good working condition, including your Foot Pedal, Power Cord &amp; Manual</w:t>
      </w:r>
    </w:p>
    <w:p w14:paraId="055E4FFB" w14:textId="77777777" w:rsidR="008015DC" w:rsidRPr="00271713" w:rsidRDefault="008015DC" w:rsidP="005F555A">
      <w:pPr>
        <w:pStyle w:val="p6"/>
        <w:ind w:left="720"/>
        <w:rPr>
          <w:rFonts w:ascii="Times New Roman" w:hAnsi="Times New Roman"/>
          <w:b/>
          <w:bCs/>
          <w:sz w:val="24"/>
          <w:szCs w:val="24"/>
        </w:rPr>
      </w:pPr>
      <w:r w:rsidRPr="00271713">
        <w:rPr>
          <w:rFonts w:ascii="Times New Roman" w:hAnsi="Times New Roman"/>
          <w:b/>
          <w:bCs/>
          <w:sz w:val="24"/>
          <w:szCs w:val="24"/>
        </w:rPr>
        <w:t>2 coordinating fat quarters, or your previously prepped scrappy fabric.</w:t>
      </w:r>
    </w:p>
    <w:p w14:paraId="0E2F163F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>Scissors / Fabric and Paper Varieties</w:t>
      </w:r>
    </w:p>
    <w:p w14:paraId="3F751BFE" w14:textId="77777777" w:rsidR="008015D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 xml:space="preserve">Threads </w:t>
      </w:r>
      <w:r>
        <w:rPr>
          <w:rFonts w:ascii="Times New Roman" w:hAnsi="Times New Roman"/>
          <w:sz w:val="24"/>
          <w:szCs w:val="24"/>
        </w:rPr>
        <w:t>matching</w:t>
      </w:r>
      <w:r w:rsidRPr="000D64FC">
        <w:rPr>
          <w:rFonts w:ascii="Times New Roman" w:hAnsi="Times New Roman"/>
          <w:sz w:val="24"/>
          <w:szCs w:val="24"/>
        </w:rPr>
        <w:t xml:space="preserve"> your fabrics </w:t>
      </w:r>
      <w:r>
        <w:rPr>
          <w:rFonts w:ascii="Times New Roman" w:hAnsi="Times New Roman"/>
          <w:sz w:val="24"/>
          <w:szCs w:val="24"/>
        </w:rPr>
        <w:t>for quilting and binding</w:t>
      </w:r>
    </w:p>
    <w:p w14:paraId="0ABFC674" w14:textId="77777777" w:rsidR="008015D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 xml:space="preserve">Nonstick applique sheet </w:t>
      </w:r>
    </w:p>
    <w:p w14:paraId="7A2D082F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Pattern Ease </w:t>
      </w:r>
    </w:p>
    <w:p w14:paraId="2C9FEE2F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 xml:space="preserve">Wonder Clips </w:t>
      </w:r>
    </w:p>
    <w:p w14:paraId="0E814556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>Fabric marking pen or pencil (make sure you can see your markings on your fabric)</w:t>
      </w:r>
    </w:p>
    <w:p w14:paraId="104DB9EE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>Fray Check</w:t>
      </w:r>
    </w:p>
    <w:p w14:paraId="10E29018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 xml:space="preserve">Stiletto </w:t>
      </w:r>
      <w:r>
        <w:rPr>
          <w:rFonts w:ascii="Times New Roman" w:hAnsi="Times New Roman"/>
          <w:sz w:val="24"/>
          <w:szCs w:val="24"/>
        </w:rPr>
        <w:t>or Purple Thing</w:t>
      </w:r>
    </w:p>
    <w:p w14:paraId="5EBE97C6" w14:textId="77777777" w:rsidR="008015DC" w:rsidRPr="000D64FC" w:rsidRDefault="008015DC" w:rsidP="005F555A">
      <w:pPr>
        <w:pStyle w:val="p6"/>
        <w:ind w:left="720"/>
        <w:rPr>
          <w:rFonts w:ascii="Times New Roman" w:hAnsi="Times New Roman"/>
          <w:sz w:val="24"/>
          <w:szCs w:val="24"/>
        </w:rPr>
      </w:pPr>
      <w:r w:rsidRPr="000D64FC">
        <w:rPr>
          <w:rFonts w:ascii="Times New Roman" w:hAnsi="Times New Roman"/>
          <w:sz w:val="24"/>
          <w:szCs w:val="24"/>
        </w:rPr>
        <w:t>Hemostats are preferred, but tweezers may be helpful.</w:t>
      </w:r>
    </w:p>
    <w:p w14:paraId="50D16377" w14:textId="77777777" w:rsidR="008015DC" w:rsidRPr="000D64FC" w:rsidRDefault="008015DC" w:rsidP="008015DC">
      <w:pPr>
        <w:pStyle w:val="p6"/>
        <w:rPr>
          <w:rFonts w:ascii="Times New Roman" w:hAnsi="Times New Roman"/>
          <w:sz w:val="24"/>
          <w:szCs w:val="24"/>
        </w:rPr>
      </w:pPr>
    </w:p>
    <w:p w14:paraId="0BE1B296" w14:textId="77777777" w:rsidR="008015DC" w:rsidRDefault="008015DC" w:rsidP="008015DC">
      <w:pPr>
        <w:pStyle w:val="p7"/>
        <w:rPr>
          <w:rFonts w:ascii="Times New Roman" w:hAnsi="Times New Roman"/>
          <w:sz w:val="24"/>
          <w:szCs w:val="24"/>
        </w:rPr>
      </w:pPr>
    </w:p>
    <w:p w14:paraId="6C8CDC9C" w14:textId="77777777" w:rsidR="008015DC" w:rsidRDefault="008015DC" w:rsidP="008015DC">
      <w:pPr>
        <w:pStyle w:val="p7"/>
        <w:rPr>
          <w:rFonts w:ascii="Times New Roman" w:hAnsi="Times New Roman"/>
          <w:sz w:val="24"/>
          <w:szCs w:val="24"/>
        </w:rPr>
      </w:pPr>
    </w:p>
    <w:p w14:paraId="72F84EBF" w14:textId="77777777" w:rsidR="008015DC" w:rsidRPr="000F1D83" w:rsidRDefault="008015DC" w:rsidP="008015DC">
      <w:pPr>
        <w:pStyle w:val="p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**</w:t>
      </w:r>
      <w:r w:rsidRPr="000F1D83">
        <w:rPr>
          <w:rFonts w:ascii="Times New Roman" w:hAnsi="Times New Roman"/>
          <w:sz w:val="32"/>
          <w:szCs w:val="32"/>
        </w:rPr>
        <w:t>Due to having to special order your specific size sole, there will be no refunds after the</w:t>
      </w:r>
      <w:r>
        <w:rPr>
          <w:rFonts w:ascii="Times New Roman" w:hAnsi="Times New Roman"/>
          <w:sz w:val="32"/>
          <w:szCs w:val="32"/>
        </w:rPr>
        <w:t xml:space="preserve"> </w:t>
      </w:r>
      <w:r w:rsidRPr="000F1D83">
        <w:rPr>
          <w:rFonts w:ascii="Times New Roman" w:hAnsi="Times New Roman"/>
          <w:sz w:val="32"/>
          <w:szCs w:val="32"/>
        </w:rPr>
        <w:t xml:space="preserve">class cut off dates, or pick up of your </w:t>
      </w:r>
      <w:proofErr w:type="gramStart"/>
      <w:r w:rsidRPr="000F1D83">
        <w:rPr>
          <w:rFonts w:ascii="Times New Roman" w:hAnsi="Times New Roman"/>
          <w:sz w:val="32"/>
          <w:szCs w:val="32"/>
        </w:rPr>
        <w:t>kits.</w:t>
      </w:r>
      <w:r>
        <w:rPr>
          <w:rFonts w:ascii="Times New Roman" w:hAnsi="Times New Roman"/>
          <w:sz w:val="32"/>
          <w:szCs w:val="32"/>
        </w:rPr>
        <w:t>*</w:t>
      </w:r>
      <w:proofErr w:type="gramEnd"/>
      <w:r>
        <w:rPr>
          <w:rFonts w:ascii="Times New Roman" w:hAnsi="Times New Roman"/>
          <w:sz w:val="32"/>
          <w:szCs w:val="32"/>
        </w:rPr>
        <w:t>*</w:t>
      </w:r>
    </w:p>
    <w:p w14:paraId="3AF1DBD0" w14:textId="77777777" w:rsidR="008015DC" w:rsidRPr="000F1D83" w:rsidRDefault="008015DC" w:rsidP="008015DC">
      <w:pPr>
        <w:rPr>
          <w:rFonts w:ascii="Times New Roman" w:hAnsi="Times New Roman" w:cs="Times New Roman"/>
          <w:sz w:val="32"/>
          <w:szCs w:val="32"/>
        </w:rPr>
      </w:pPr>
    </w:p>
    <w:p w14:paraId="35E5F202" w14:textId="77777777" w:rsidR="008015DC" w:rsidRDefault="008015DC" w:rsidP="008015DC">
      <w:pPr>
        <w:jc w:val="center"/>
      </w:pPr>
    </w:p>
    <w:sectPr w:rsidR="008015DC" w:rsidSect="005F555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DC"/>
    <w:rsid w:val="005F555A"/>
    <w:rsid w:val="008015DC"/>
    <w:rsid w:val="0088555B"/>
    <w:rsid w:val="00C7033A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07DA"/>
  <w15:chartTrackingRefBased/>
  <w15:docId w15:val="{3B59D058-F8DB-1C4C-B7CB-C711B8B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5DC"/>
    <w:rPr>
      <w:b/>
      <w:bCs/>
      <w:smallCaps/>
      <w:color w:val="0F4761" w:themeColor="accent1" w:themeShade="BF"/>
      <w:spacing w:val="5"/>
    </w:rPr>
  </w:style>
  <w:style w:type="paragraph" w:customStyle="1" w:styleId="p5">
    <w:name w:val="p5"/>
    <w:basedOn w:val="Normal"/>
    <w:rsid w:val="008015DC"/>
    <w:pPr>
      <w:spacing w:after="0" w:line="240" w:lineRule="auto"/>
    </w:pPr>
    <w:rPr>
      <w:rFonts w:ascii="Helvetica" w:eastAsia="Times New Roman" w:hAnsi="Helvetica" w:cs="Times New Roman"/>
      <w:color w:val="1A1A1A"/>
      <w:kern w:val="0"/>
      <w14:ligatures w14:val="none"/>
    </w:rPr>
  </w:style>
  <w:style w:type="paragraph" w:customStyle="1" w:styleId="p6">
    <w:name w:val="p6"/>
    <w:basedOn w:val="Normal"/>
    <w:rsid w:val="008015DC"/>
    <w:pPr>
      <w:spacing w:after="0" w:line="240" w:lineRule="auto"/>
    </w:pPr>
    <w:rPr>
      <w:rFonts w:ascii="Helvetica" w:eastAsia="Times New Roman" w:hAnsi="Helvetica" w:cs="Times New Roman"/>
      <w:color w:val="1A1A1A"/>
      <w:kern w:val="0"/>
      <w:sz w:val="18"/>
      <w:szCs w:val="18"/>
      <w14:ligatures w14:val="none"/>
    </w:rPr>
  </w:style>
  <w:style w:type="paragraph" w:customStyle="1" w:styleId="p7">
    <w:name w:val="p7"/>
    <w:basedOn w:val="Normal"/>
    <w:rsid w:val="008015D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Traeger, Rebecca</dc:creator>
  <cp:keywords/>
  <dc:description/>
  <cp:lastModifiedBy>Traeger, Rebecca</cp:lastModifiedBy>
  <cp:revision>2</cp:revision>
  <dcterms:created xsi:type="dcterms:W3CDTF">2026-01-29T20:15:00Z</dcterms:created>
  <dcterms:modified xsi:type="dcterms:W3CDTF">2026-01-29T20:15:00Z</dcterms:modified>
</cp:coreProperties>
</file>