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1631" w14:textId="77777777" w:rsidR="00414167" w:rsidRDefault="00414167" w:rsidP="00414167">
      <w:pPr>
        <w:pStyle w:val="Default"/>
      </w:pPr>
    </w:p>
    <w:p w14:paraId="01740875" w14:textId="33B90D6B" w:rsidR="00414167" w:rsidRDefault="00414167" w:rsidP="00414167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Class Supplies </w:t>
      </w:r>
      <w:r>
        <w:rPr>
          <w:sz w:val="32"/>
          <w:szCs w:val="32"/>
        </w:rPr>
        <w:t>– Lesson 11 Freestanding Lace</w:t>
      </w:r>
    </w:p>
    <w:p w14:paraId="765A07F6" w14:textId="77777777" w:rsidR="00414167" w:rsidRDefault="00414167" w:rsidP="00414167">
      <w:pPr>
        <w:pStyle w:val="Default"/>
        <w:rPr>
          <w:sz w:val="32"/>
          <w:szCs w:val="32"/>
        </w:rPr>
      </w:pPr>
    </w:p>
    <w:p w14:paraId="5B751BE3" w14:textId="77777777" w:rsidR="00414167" w:rsidRDefault="00414167" w:rsidP="004141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Machine Accessories </w:t>
      </w:r>
    </w:p>
    <w:p w14:paraId="36BBB3D3" w14:textId="77777777" w:rsidR="00414167" w:rsidRDefault="00414167" w:rsidP="00414167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BERNINA Embroidery Machine </w:t>
      </w:r>
    </w:p>
    <w:p w14:paraId="59EE7B38" w14:textId="77777777" w:rsidR="00414167" w:rsidRDefault="00414167" w:rsidP="00414167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BERNINA Embroidery Module </w:t>
      </w:r>
    </w:p>
    <w:p w14:paraId="2CF9FDD1" w14:textId="77777777" w:rsidR="00414167" w:rsidRDefault="00414167" w:rsidP="00414167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Slide-on Table </w:t>
      </w:r>
    </w:p>
    <w:p w14:paraId="0D8B190A" w14:textId="77777777" w:rsidR="00414167" w:rsidRDefault="00414167" w:rsidP="004141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Straight/Cutwork Stitch Plate </w:t>
      </w:r>
    </w:p>
    <w:p w14:paraId="2C4C4D81" w14:textId="77777777" w:rsidR="00414167" w:rsidRDefault="00414167" w:rsidP="00414167">
      <w:pPr>
        <w:pStyle w:val="Default"/>
        <w:rPr>
          <w:sz w:val="22"/>
          <w:szCs w:val="22"/>
        </w:rPr>
      </w:pPr>
    </w:p>
    <w:p w14:paraId="06462289" w14:textId="77777777" w:rsidR="00414167" w:rsidRDefault="00414167" w:rsidP="004141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Straight/Cutwork Stitch Plate Presser Feet </w:t>
      </w:r>
    </w:p>
    <w:p w14:paraId="4BA79EFC" w14:textId="77777777" w:rsidR="00414167" w:rsidRDefault="00414167" w:rsidP="004141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Embroidery Foot #26 </w:t>
      </w:r>
    </w:p>
    <w:p w14:paraId="788B12BE" w14:textId="77777777" w:rsidR="00414167" w:rsidRDefault="00414167" w:rsidP="00414167">
      <w:pPr>
        <w:pStyle w:val="Default"/>
        <w:rPr>
          <w:sz w:val="22"/>
          <w:szCs w:val="22"/>
        </w:rPr>
      </w:pPr>
    </w:p>
    <w:p w14:paraId="0A5B0421" w14:textId="77777777" w:rsidR="00414167" w:rsidRDefault="00414167" w:rsidP="004141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Embroidery Hoop(s) </w:t>
      </w:r>
    </w:p>
    <w:p w14:paraId="60BA1843" w14:textId="77777777" w:rsidR="00414167" w:rsidRDefault="00414167" w:rsidP="004141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Small Clamp Hoop </w:t>
      </w:r>
    </w:p>
    <w:p w14:paraId="5E41BDF8" w14:textId="77777777" w:rsidR="00414167" w:rsidRDefault="00414167" w:rsidP="00414167">
      <w:pPr>
        <w:pStyle w:val="Default"/>
        <w:rPr>
          <w:sz w:val="22"/>
          <w:szCs w:val="22"/>
        </w:rPr>
      </w:pPr>
    </w:p>
    <w:p w14:paraId="1B21C80F" w14:textId="77777777" w:rsidR="00414167" w:rsidRDefault="00414167" w:rsidP="004141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Stabilizer(s) </w:t>
      </w:r>
    </w:p>
    <w:p w14:paraId="7A04AFAD" w14:textId="77777777" w:rsidR="00414167" w:rsidRDefault="00414167" w:rsidP="004141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OESD </w:t>
      </w:r>
      <w:proofErr w:type="spellStart"/>
      <w:r>
        <w:rPr>
          <w:sz w:val="22"/>
          <w:szCs w:val="22"/>
        </w:rPr>
        <w:t>AquaMesh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WashAway</w:t>
      </w:r>
      <w:proofErr w:type="spellEnd"/>
      <w:r>
        <w:rPr>
          <w:sz w:val="22"/>
          <w:szCs w:val="22"/>
        </w:rPr>
        <w:t xml:space="preserve"> </w:t>
      </w:r>
    </w:p>
    <w:p w14:paraId="20D483F3" w14:textId="77777777" w:rsidR="00414167" w:rsidRDefault="00414167" w:rsidP="00414167">
      <w:pPr>
        <w:pStyle w:val="Default"/>
        <w:rPr>
          <w:sz w:val="22"/>
          <w:szCs w:val="22"/>
        </w:rPr>
      </w:pPr>
    </w:p>
    <w:p w14:paraId="13D6BDBF" w14:textId="77777777" w:rsidR="00414167" w:rsidRDefault="00414167" w:rsidP="004141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Additional Supplies </w:t>
      </w:r>
    </w:p>
    <w:p w14:paraId="303A1244" w14:textId="77777777" w:rsidR="00414167" w:rsidRDefault="00414167" w:rsidP="00414167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80/12 Ballpoint Embroidery Needle </w:t>
      </w:r>
    </w:p>
    <w:p w14:paraId="3EDB984A" w14:textId="77777777" w:rsidR="00414167" w:rsidRDefault="00414167" w:rsidP="00414167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OESD Perfect Scoring Tool </w:t>
      </w:r>
    </w:p>
    <w:p w14:paraId="096E23B5" w14:textId="77777777" w:rsidR="00414167" w:rsidRDefault="00414167" w:rsidP="004141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Isacord</w:t>
      </w:r>
      <w:proofErr w:type="spellEnd"/>
      <w:r>
        <w:rPr>
          <w:sz w:val="22"/>
          <w:szCs w:val="22"/>
        </w:rPr>
        <w:t xml:space="preserve"> Embroidery Thread </w:t>
      </w:r>
    </w:p>
    <w:p w14:paraId="452EACEC" w14:textId="77777777" w:rsidR="00B71717" w:rsidRDefault="00B71717"/>
    <w:sectPr w:rsidR="00B71717" w:rsidSect="00414167">
      <w:pgSz w:w="12240" w:h="16340"/>
      <w:pgMar w:top="1363" w:right="485" w:bottom="511" w:left="5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67"/>
    <w:rsid w:val="002A5EA6"/>
    <w:rsid w:val="00414167"/>
    <w:rsid w:val="00B71717"/>
    <w:rsid w:val="00C5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D71D"/>
  <w15:chartTrackingRefBased/>
  <w15:docId w15:val="{9651D0D3-FF0B-4888-8E47-23B983B8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16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14167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1</cp:revision>
  <cp:lastPrinted>2026-05-07T18:04:00Z</cp:lastPrinted>
  <dcterms:created xsi:type="dcterms:W3CDTF">2026-05-07T18:03:00Z</dcterms:created>
  <dcterms:modified xsi:type="dcterms:W3CDTF">2026-05-07T18:04:00Z</dcterms:modified>
</cp:coreProperties>
</file>