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B543" w14:textId="272D3481" w:rsidR="00D545CC" w:rsidRPr="00D545CC" w:rsidRDefault="00D545CC">
      <w:pPr>
        <w:rPr>
          <w:b/>
          <w:bCs/>
        </w:rPr>
      </w:pPr>
      <w:r w:rsidRPr="00D545CC">
        <w:rPr>
          <w:b/>
          <w:bCs/>
        </w:rPr>
        <w:t xml:space="preserve">Class Supplies </w:t>
      </w:r>
      <w:r w:rsidRPr="00D545CC">
        <w:rPr>
          <w:b/>
          <w:bCs/>
        </w:rPr>
        <w:t>for Lesson Six – Blanket</w:t>
      </w:r>
    </w:p>
    <w:p w14:paraId="29AE1F27" w14:textId="77777777" w:rsidR="00D545CC" w:rsidRPr="00D545CC" w:rsidRDefault="00D545CC">
      <w:pPr>
        <w:rPr>
          <w:b/>
          <w:bCs/>
        </w:rPr>
      </w:pPr>
      <w:r w:rsidRPr="00D545CC">
        <w:rPr>
          <w:b/>
          <w:bCs/>
        </w:rPr>
        <w:t xml:space="preserve">Machine Accessories </w:t>
      </w:r>
    </w:p>
    <w:p w14:paraId="1B39C94D" w14:textId="77777777" w:rsidR="00D545CC" w:rsidRDefault="00D545CC">
      <w:r>
        <w:t xml:space="preserve">• BERNINA Embroidery Machine </w:t>
      </w:r>
    </w:p>
    <w:p w14:paraId="114D12F2" w14:textId="77777777" w:rsidR="00D545CC" w:rsidRDefault="00D545CC">
      <w:r>
        <w:t xml:space="preserve">• BERNINA Embroidery Module </w:t>
      </w:r>
    </w:p>
    <w:p w14:paraId="2C84922C" w14:textId="74E86365" w:rsidR="00D545CC" w:rsidRDefault="00D545CC">
      <w:r>
        <w:t xml:space="preserve">• Slide-on Table • High Thread Tension Bobbin Case (optional) </w:t>
      </w:r>
    </w:p>
    <w:p w14:paraId="578AB42F" w14:textId="77777777" w:rsidR="00D545CC" w:rsidRDefault="00D545CC">
      <w:r>
        <w:t xml:space="preserve">• Straight/Cutwork Stitch Plate </w:t>
      </w:r>
    </w:p>
    <w:p w14:paraId="570108AA" w14:textId="77777777" w:rsidR="00D545CC" w:rsidRDefault="00D545CC">
      <w:r>
        <w:t xml:space="preserve">• Foot Control Presser Feet </w:t>
      </w:r>
    </w:p>
    <w:p w14:paraId="3757BD5F" w14:textId="77777777" w:rsidR="00D545CC" w:rsidRDefault="00D545CC">
      <w:r>
        <w:t xml:space="preserve">• Embroidery Foot #26 Embroidery Hoop (s) </w:t>
      </w:r>
    </w:p>
    <w:p w14:paraId="33155A3C" w14:textId="77777777" w:rsidR="00D545CC" w:rsidRDefault="00D545CC">
      <w:r>
        <w:t>• Large Oval Hoop</w:t>
      </w:r>
    </w:p>
    <w:p w14:paraId="34D24849" w14:textId="77777777" w:rsidR="00D545CC" w:rsidRPr="00D545CC" w:rsidRDefault="00D545CC">
      <w:pPr>
        <w:rPr>
          <w:b/>
          <w:bCs/>
        </w:rPr>
      </w:pPr>
      <w:r>
        <w:t xml:space="preserve"> </w:t>
      </w:r>
      <w:r w:rsidRPr="00D545CC">
        <w:rPr>
          <w:b/>
          <w:bCs/>
        </w:rPr>
        <w:t xml:space="preserve">Fabric/Materials </w:t>
      </w:r>
    </w:p>
    <w:p w14:paraId="68EC9CE3" w14:textId="77777777" w:rsidR="00D545CC" w:rsidRDefault="00D545CC">
      <w:r>
        <w:t xml:space="preserve">• Fleece blanket Stabilizer s </w:t>
      </w:r>
    </w:p>
    <w:p w14:paraId="695B4917" w14:textId="77777777" w:rsidR="00D545CC" w:rsidRDefault="00D545CC">
      <w:r>
        <w:t xml:space="preserve">• OESD </w:t>
      </w:r>
      <w:proofErr w:type="spellStart"/>
      <w:r>
        <w:t>StabilStick</w:t>
      </w:r>
      <w:proofErr w:type="spellEnd"/>
      <w:r>
        <w:t xml:space="preserve"> </w:t>
      </w:r>
      <w:proofErr w:type="spellStart"/>
      <w:r>
        <w:t>CutAway</w:t>
      </w:r>
      <w:proofErr w:type="spellEnd"/>
      <w:r>
        <w:t xml:space="preserve"> </w:t>
      </w:r>
    </w:p>
    <w:p w14:paraId="717FC9D3" w14:textId="77777777" w:rsidR="00D545CC" w:rsidRDefault="00D545CC">
      <w:r>
        <w:t xml:space="preserve">• OESD StitcH20 </w:t>
      </w:r>
      <w:proofErr w:type="spellStart"/>
      <w:r>
        <w:t>WashAway</w:t>
      </w:r>
      <w:proofErr w:type="spellEnd"/>
      <w:r>
        <w:t xml:space="preserve"> </w:t>
      </w:r>
    </w:p>
    <w:p w14:paraId="00F64F55" w14:textId="77777777" w:rsidR="00D545CC" w:rsidRPr="00D545CC" w:rsidRDefault="00D545CC">
      <w:pPr>
        <w:rPr>
          <w:b/>
          <w:bCs/>
        </w:rPr>
      </w:pPr>
      <w:r w:rsidRPr="00D545CC">
        <w:rPr>
          <w:b/>
          <w:bCs/>
        </w:rPr>
        <w:t xml:space="preserve">Additional Supplies </w:t>
      </w:r>
    </w:p>
    <w:p w14:paraId="45E87DA3" w14:textId="77777777" w:rsidR="00D545CC" w:rsidRDefault="00D545CC">
      <w:r>
        <w:t xml:space="preserve">• 80/12 ballpoint embroidery needle </w:t>
      </w:r>
    </w:p>
    <w:p w14:paraId="488B38A9" w14:textId="77777777" w:rsidR="00D545CC" w:rsidRDefault="00D545CC">
      <w:r>
        <w:t xml:space="preserve">• OESD Perfect Scoring Tool </w:t>
      </w:r>
    </w:p>
    <w:p w14:paraId="26916B43" w14:textId="7C90A725" w:rsidR="00D545CC" w:rsidRDefault="00D545CC">
      <w:r>
        <w:t xml:space="preserve">• </w:t>
      </w:r>
      <w:proofErr w:type="spellStart"/>
      <w:r>
        <w:t>Isacord</w:t>
      </w:r>
      <w:proofErr w:type="spellEnd"/>
      <w:r>
        <w:t xml:space="preserve"> Embroidery Thread </w:t>
      </w:r>
      <w:r>
        <w:t>-</w:t>
      </w:r>
      <w:r>
        <w:t xml:space="preserve"> 3743 Harbor </w:t>
      </w:r>
    </w:p>
    <w:p w14:paraId="4CBCC32F" w14:textId="77777777" w:rsidR="00D545CC" w:rsidRDefault="00D545CC">
      <w:r>
        <w:t xml:space="preserve">• Water Soluble Marking Tool </w:t>
      </w:r>
    </w:p>
    <w:p w14:paraId="1A35ADC3" w14:textId="54692FC0" w:rsidR="00D545CC" w:rsidRDefault="00D545CC">
      <w:r>
        <w:t xml:space="preserve">• Acrylic Ruler </w:t>
      </w:r>
    </w:p>
    <w:sectPr w:rsidR="00D54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CC"/>
    <w:rsid w:val="001926A1"/>
    <w:rsid w:val="00D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267F"/>
  <w15:chartTrackingRefBased/>
  <w15:docId w15:val="{A1CE6335-D043-4CC4-BAAB-6A7FF7F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509</Characters>
  <Application>Microsoft Office Word</Application>
  <DocSecurity>0</DocSecurity>
  <Lines>7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dcterms:created xsi:type="dcterms:W3CDTF">2026-02-18T21:29:00Z</dcterms:created>
  <dcterms:modified xsi:type="dcterms:W3CDTF">2026-02-18T21:32:00Z</dcterms:modified>
</cp:coreProperties>
</file>