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B52C" w14:textId="77777777" w:rsidR="0068633D" w:rsidRPr="0068633D" w:rsidRDefault="0068633D">
      <w:pPr>
        <w:rPr>
          <w:b/>
          <w:bCs/>
        </w:rPr>
      </w:pPr>
      <w:r w:rsidRPr="0068633D">
        <w:rPr>
          <w:b/>
          <w:bCs/>
        </w:rPr>
        <w:t>Class Supplies</w:t>
      </w:r>
      <w:r w:rsidRPr="0068633D">
        <w:rPr>
          <w:b/>
          <w:bCs/>
        </w:rPr>
        <w:t xml:space="preserve"> for Lesson Eight – T-shirt</w:t>
      </w:r>
    </w:p>
    <w:p w14:paraId="35F7CE2B" w14:textId="77777777" w:rsidR="0068633D" w:rsidRPr="0068633D" w:rsidRDefault="0068633D">
      <w:pPr>
        <w:rPr>
          <w:b/>
          <w:bCs/>
        </w:rPr>
      </w:pPr>
      <w:r w:rsidRPr="0068633D">
        <w:rPr>
          <w:b/>
          <w:bCs/>
        </w:rPr>
        <w:t xml:space="preserve"> Machine Accessories </w:t>
      </w:r>
    </w:p>
    <w:p w14:paraId="524884C8" w14:textId="77777777" w:rsidR="0068633D" w:rsidRDefault="0068633D">
      <w:r>
        <w:t>• BERNINA Embroidery Machine</w:t>
      </w:r>
    </w:p>
    <w:p w14:paraId="1740D127" w14:textId="77777777" w:rsidR="0068633D" w:rsidRDefault="0068633D">
      <w:r>
        <w:t xml:space="preserve">• BERNINA Embroidery Module </w:t>
      </w:r>
    </w:p>
    <w:p w14:paraId="40F3B2BA" w14:textId="6EACC0FA" w:rsidR="0068633D" w:rsidRDefault="0068633D">
      <w:r>
        <w:t xml:space="preserve">• High Thread Tension Bobbin Case (optional) </w:t>
      </w:r>
    </w:p>
    <w:p w14:paraId="3E51EB78" w14:textId="77777777" w:rsidR="0068633D" w:rsidRDefault="0068633D">
      <w:r>
        <w:t xml:space="preserve">• Straight/Cutwork Stitch Plate Presser Feet </w:t>
      </w:r>
    </w:p>
    <w:p w14:paraId="465D9C65" w14:textId="77777777" w:rsidR="0068633D" w:rsidRDefault="0068633D">
      <w:r>
        <w:t xml:space="preserve">• Embroidery Foot #26 Embroidery Hoop (s) </w:t>
      </w:r>
    </w:p>
    <w:p w14:paraId="594E52DF" w14:textId="77777777" w:rsidR="0068633D" w:rsidRDefault="0068633D">
      <w:r>
        <w:t xml:space="preserve">• BERNINA Medium Magnetic Hoop </w:t>
      </w:r>
    </w:p>
    <w:p w14:paraId="7C7220F2" w14:textId="77777777" w:rsidR="0068633D" w:rsidRPr="0068633D" w:rsidRDefault="0068633D">
      <w:pPr>
        <w:rPr>
          <w:b/>
          <w:bCs/>
        </w:rPr>
      </w:pPr>
      <w:r w:rsidRPr="0068633D">
        <w:rPr>
          <w:b/>
          <w:bCs/>
        </w:rPr>
        <w:t xml:space="preserve">Fabric/Materials </w:t>
      </w:r>
    </w:p>
    <w:p w14:paraId="208CC434" w14:textId="77777777" w:rsidR="0068633D" w:rsidRDefault="0068633D">
      <w:r>
        <w:t xml:space="preserve">• Adult Sized Jersey T-Shirt Stabilizer (s) </w:t>
      </w:r>
    </w:p>
    <w:p w14:paraId="35AB189A" w14:textId="77777777" w:rsidR="0068633D" w:rsidRDefault="0068633D">
      <w:r>
        <w:t xml:space="preserve">• OESD </w:t>
      </w:r>
      <w:proofErr w:type="spellStart"/>
      <w:r>
        <w:t>PolyMesh</w:t>
      </w:r>
      <w:proofErr w:type="spellEnd"/>
      <w:r>
        <w:t xml:space="preserve"> Fusible </w:t>
      </w:r>
      <w:proofErr w:type="spellStart"/>
      <w:r>
        <w:t>CutAway</w:t>
      </w:r>
      <w:proofErr w:type="spellEnd"/>
      <w:r>
        <w:t xml:space="preserve"> </w:t>
      </w:r>
    </w:p>
    <w:p w14:paraId="28B03EFA" w14:textId="77777777" w:rsidR="0068633D" w:rsidRPr="0068633D" w:rsidRDefault="0068633D">
      <w:pPr>
        <w:rPr>
          <w:b/>
          <w:bCs/>
        </w:rPr>
      </w:pPr>
      <w:r w:rsidRPr="0068633D">
        <w:rPr>
          <w:b/>
          <w:bCs/>
        </w:rPr>
        <w:t xml:space="preserve">Additional Supplies </w:t>
      </w:r>
    </w:p>
    <w:p w14:paraId="44ECF4A8" w14:textId="77777777" w:rsidR="0068633D" w:rsidRDefault="0068633D">
      <w:r>
        <w:t xml:space="preserve">• 80/12 Ballpoint Embroidery Needle </w:t>
      </w:r>
    </w:p>
    <w:p w14:paraId="34C1D953" w14:textId="464C0D73" w:rsidR="0068633D" w:rsidRDefault="0068633D">
      <w:r>
        <w:t xml:space="preserve">• USB Stick </w:t>
      </w:r>
      <w:r>
        <w:t>for Drusilla to load your design onto</w:t>
      </w:r>
    </w:p>
    <w:p w14:paraId="254D4030" w14:textId="77777777" w:rsidR="0068633D" w:rsidRDefault="0068633D">
      <w:r>
        <w:t xml:space="preserve">• OESD Print &amp; Stick Target Paper </w:t>
      </w:r>
    </w:p>
    <w:p w14:paraId="7A4812B9" w14:textId="77777777" w:rsidR="0068633D" w:rsidRDefault="0068633D">
      <w:r>
        <w:t xml:space="preserve">• OESD Gentle Touch Backing (Optional) </w:t>
      </w:r>
    </w:p>
    <w:p w14:paraId="2AF5DC9E" w14:textId="77777777" w:rsidR="0068633D" w:rsidRDefault="0068633D">
      <w:r>
        <w:t xml:space="preserve">• OESD Expert Embroidery Tape </w:t>
      </w:r>
      <w:proofErr w:type="spellStart"/>
      <w:r>
        <w:t>TearAway</w:t>
      </w:r>
      <w:proofErr w:type="spellEnd"/>
      <w:r>
        <w:t xml:space="preserve"> (optional) </w:t>
      </w:r>
    </w:p>
    <w:p w14:paraId="41CD0B85" w14:textId="77777777" w:rsidR="0068633D" w:rsidRDefault="0068633D">
      <w:r>
        <w:t xml:space="preserve">• Perfect Placement Kit for Center Chest (optional) </w:t>
      </w:r>
    </w:p>
    <w:p w14:paraId="12720A99" w14:textId="77777777" w:rsidR="0068633D" w:rsidRDefault="0068633D">
      <w:r>
        <w:t xml:space="preserve">• </w:t>
      </w:r>
      <w:proofErr w:type="spellStart"/>
      <w:r>
        <w:t>Isacord</w:t>
      </w:r>
      <w:proofErr w:type="spellEnd"/>
      <w:r>
        <w:t xml:space="preserve"> Embroidery Thread o 0010 Silky White </w:t>
      </w:r>
    </w:p>
    <w:p w14:paraId="363FD933" w14:textId="723FBE3C" w:rsidR="0068633D" w:rsidRDefault="0068633D">
      <w:r>
        <w:t>• Embroidery bobbin Thread</w:t>
      </w:r>
    </w:p>
    <w:sectPr w:rsidR="00686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3D"/>
    <w:rsid w:val="0068633D"/>
    <w:rsid w:val="0091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58370"/>
  <w15:chartTrackingRefBased/>
  <w15:docId w15:val="{09185CD2-2978-415F-B133-FDA402C2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3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3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3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3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3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640</Characters>
  <Application>Microsoft Office Word</Application>
  <DocSecurity>0</DocSecurity>
  <Lines>9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Drusilla Munnell</dc:creator>
  <cp:keywords/>
  <dc:description/>
  <cp:lastModifiedBy>Drusilla Munnell</cp:lastModifiedBy>
  <cp:revision>1</cp:revision>
  <cp:lastPrinted>2026-02-18T21:13:00Z</cp:lastPrinted>
  <dcterms:created xsi:type="dcterms:W3CDTF">2026-02-18T21:10:00Z</dcterms:created>
  <dcterms:modified xsi:type="dcterms:W3CDTF">2026-02-18T21:14:00Z</dcterms:modified>
</cp:coreProperties>
</file>