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F6F6" w14:textId="186AFD32" w:rsidR="00475782" w:rsidRPr="00475883" w:rsidRDefault="00CE2F1D">
      <w:pPr>
        <w:rPr>
          <w:b/>
          <w:bCs/>
          <w:sz w:val="32"/>
          <w:szCs w:val="32"/>
        </w:rPr>
      </w:pPr>
      <w:r w:rsidRPr="00475883">
        <w:rPr>
          <w:b/>
          <w:bCs/>
          <w:sz w:val="32"/>
          <w:szCs w:val="32"/>
        </w:rPr>
        <w:t>One Block Wonder Supply List</w:t>
      </w:r>
    </w:p>
    <w:p w14:paraId="64B7EF1A" w14:textId="491A5977" w:rsidR="00FB63E3" w:rsidRDefault="00FB63E3">
      <w:r>
        <w:t>Book</w:t>
      </w:r>
      <w:r w:rsidR="00475883">
        <w:t>:</w:t>
      </w:r>
      <w:r>
        <w:t xml:space="preserve">  One Block Wonders by Maxine Rosenthal</w:t>
      </w:r>
    </w:p>
    <w:p w14:paraId="2A7D4ABF" w14:textId="14E805D2" w:rsidR="00CE2F1D" w:rsidRDefault="00CE2F1D">
      <w:r>
        <w:t>Fabric</w:t>
      </w:r>
      <w:r w:rsidR="00A348D9">
        <w:t xml:space="preserve">:  </w:t>
      </w:r>
      <w:r>
        <w:t xml:space="preserve">6 Repeats of a fabric.  To make a good lap size, </w:t>
      </w:r>
      <w:proofErr w:type="gramStart"/>
      <w:r>
        <w:t>twin or full size</w:t>
      </w:r>
      <w:proofErr w:type="gramEnd"/>
      <w:r>
        <w:t xml:space="preserve"> quilt.  4 ½ yards for hexagon blocks.  6 repeats of fabric, at 24” repeat is exactly 4 yards.  If you want a larger quilt or if your repeat is small</w:t>
      </w:r>
      <w:r w:rsidR="00A348D9">
        <w:t xml:space="preserve">er and you want a larger </w:t>
      </w:r>
      <w:proofErr w:type="gramStart"/>
      <w:r w:rsidR="00A348D9">
        <w:t>quilt</w:t>
      </w:r>
      <w:r>
        <w:t>,  you</w:t>
      </w:r>
      <w:proofErr w:type="gramEnd"/>
      <w:r>
        <w:t xml:space="preserve"> MUST purchase repeats in multiples of 6.  Add an extra half yard or yard to have a piece of the original fabric as </w:t>
      </w:r>
      <w:proofErr w:type="gramStart"/>
      <w:r>
        <w:t>a  reference</w:t>
      </w:r>
      <w:proofErr w:type="gramEnd"/>
      <w:r>
        <w:t xml:space="preserve"> or for the border.  It is fun to see the original fabric along with the quilt. </w:t>
      </w:r>
    </w:p>
    <w:p w14:paraId="6BD65066" w14:textId="47EC3C91" w:rsidR="00CE2F1D" w:rsidRDefault="00CE2F1D">
      <w:r>
        <w:t>DO NOT PRE-WASH YOUR FABRIC!!!!!!!</w:t>
      </w:r>
      <w:r w:rsidR="00A348D9">
        <w:t xml:space="preserve">  I repeat: DO NOT PRE-WASH YOUR FABRIC!!!!!!!  </w:t>
      </w:r>
    </w:p>
    <w:p w14:paraId="692A0CB3" w14:textId="7CF81DB9" w:rsidR="00CE2F1D" w:rsidRDefault="00CE2F1D">
      <w:r>
        <w:t xml:space="preserve">Rotary </w:t>
      </w:r>
      <w:proofErr w:type="gramStart"/>
      <w:r>
        <w:t xml:space="preserve">Cutter </w:t>
      </w:r>
      <w:r w:rsidR="00A348D9">
        <w:t>:</w:t>
      </w:r>
      <w:proofErr w:type="gramEnd"/>
      <w:r>
        <w:t xml:space="preserve"> Preferably a 60m</w:t>
      </w:r>
      <w:r w:rsidR="00A348D9">
        <w:t>m</w:t>
      </w:r>
      <w:r>
        <w:t xml:space="preserve"> cutter with a NEW </w:t>
      </w:r>
      <w:proofErr w:type="gramStart"/>
      <w:r>
        <w:t>BLADE .</w:t>
      </w:r>
      <w:proofErr w:type="gramEnd"/>
      <w:r w:rsidR="00A348D9">
        <w:t xml:space="preserve"> </w:t>
      </w:r>
      <w:r>
        <w:t xml:space="preserve"> We will be cutting through 6 layers of fabric.</w:t>
      </w:r>
      <w:r w:rsidR="00A348D9">
        <w:t xml:space="preserve">  It is essential to have a new SHARP BLADE!</w:t>
      </w:r>
    </w:p>
    <w:p w14:paraId="3D83EBE9" w14:textId="5A38A5F8" w:rsidR="00CE2F1D" w:rsidRDefault="00CE2F1D">
      <w:r>
        <w:t>24” Rotary Ruler</w:t>
      </w:r>
      <w:r w:rsidR="00A348D9">
        <w:t xml:space="preserve"> </w:t>
      </w:r>
    </w:p>
    <w:p w14:paraId="05DE5CE8" w14:textId="01C65488" w:rsidR="00F2688D" w:rsidRDefault="00F2688D">
      <w:r>
        <w:t>36” Cutting Mat to use at your table in class.</w:t>
      </w:r>
    </w:p>
    <w:p w14:paraId="5DC2CB79" w14:textId="1AA0DE83" w:rsidR="00CE2F1D" w:rsidRDefault="00CE2F1D">
      <w:proofErr w:type="gramStart"/>
      <w:r>
        <w:t>60 degree</w:t>
      </w:r>
      <w:proofErr w:type="gramEnd"/>
      <w:r>
        <w:t xml:space="preserve"> Triangle Ruler</w:t>
      </w:r>
      <w:r w:rsidR="00A348D9">
        <w:t xml:space="preserve">.  They come in many heights, bring the size you have closest to 6”.  </w:t>
      </w:r>
    </w:p>
    <w:p w14:paraId="023C3285" w14:textId="11243D4E" w:rsidR="00CE2F1D" w:rsidRDefault="00CE2F1D">
      <w:r>
        <w:t xml:space="preserve">Flower Pins or some type of FLAT HEAD pin.  These allow the rotary ruler to lay flat enough for the ruler to lay over them and still be against the fabric.  </w:t>
      </w:r>
    </w:p>
    <w:p w14:paraId="49766D69" w14:textId="19AA0C24" w:rsidR="00CE2F1D" w:rsidRDefault="00CE2F1D">
      <w:r>
        <w:t xml:space="preserve">Basic Sewing supplies.  </w:t>
      </w:r>
      <w:r w:rsidR="00A348D9">
        <w:t>Thread and a ¼” sewing foot</w:t>
      </w:r>
    </w:p>
    <w:p w14:paraId="483F1F41" w14:textId="2BA8A601" w:rsidR="00A348D9" w:rsidRDefault="00A348D9">
      <w:r>
        <w:t xml:space="preserve">Sewing Machine, presser foot and power plug in good working order.  YOU WILL NOT NEED YOUR MACHINE FOR THE </w:t>
      </w:r>
      <w:proofErr w:type="gramStart"/>
      <w:r>
        <w:t>FIRST CLASS</w:t>
      </w:r>
      <w:proofErr w:type="gramEnd"/>
      <w:r>
        <w:t xml:space="preserve"> DATE.</w:t>
      </w:r>
    </w:p>
    <w:p w14:paraId="7E44EF66" w14:textId="54B3C55D" w:rsidR="00A348D9" w:rsidRDefault="00A348D9">
      <w:r>
        <w:t xml:space="preserve">Straight pins for pinning triangle </w:t>
      </w:r>
      <w:proofErr w:type="gramStart"/>
      <w:r>
        <w:t>sets</w:t>
      </w:r>
      <w:proofErr w:type="gramEnd"/>
      <w:r>
        <w:t xml:space="preserve"> together.  You will need approximately 200 pins.  </w:t>
      </w:r>
    </w:p>
    <w:p w14:paraId="5F0F3DE9" w14:textId="7CB651D6" w:rsidR="000C0A9C" w:rsidRDefault="000C0A9C">
      <w:r>
        <w:t xml:space="preserve">Please bring </w:t>
      </w:r>
      <w:r w:rsidRPr="000C0A9C">
        <w:rPr>
          <w:b/>
          <w:bCs/>
          <w:sz w:val="28"/>
          <w:szCs w:val="28"/>
        </w:rPr>
        <w:t xml:space="preserve">a large piece of flannel or a flannel or fuzzy </w:t>
      </w:r>
      <w:proofErr w:type="gramStart"/>
      <w:r w:rsidRPr="000C0A9C">
        <w:rPr>
          <w:b/>
          <w:bCs/>
          <w:sz w:val="28"/>
          <w:szCs w:val="28"/>
        </w:rPr>
        <w:t>backed  vinyl</w:t>
      </w:r>
      <w:proofErr w:type="gramEnd"/>
      <w:r w:rsidRPr="000C0A9C">
        <w:rPr>
          <w:b/>
          <w:bCs/>
          <w:sz w:val="28"/>
          <w:szCs w:val="28"/>
        </w:rPr>
        <w:t xml:space="preserve"> table cloth</w:t>
      </w:r>
      <w:r>
        <w:t xml:space="preserve"> (you can usually purchase at dollar store or </w:t>
      </w:r>
      <w:proofErr w:type="gramStart"/>
      <w:r>
        <w:t>Walmart)  We</w:t>
      </w:r>
      <w:proofErr w:type="gramEnd"/>
      <w:r>
        <w:t xml:space="preserve"> will use this to help arrange your blocks into columns to be sewn.  You can pin your blocks to it and roll it up to take home to finish whatever blocks you do not get sewn together.  </w:t>
      </w:r>
    </w:p>
    <w:p w14:paraId="22B11946" w14:textId="77777777" w:rsidR="00A348D9" w:rsidRDefault="00A348D9"/>
    <w:p w14:paraId="088DF7D3" w14:textId="06B56AA8" w:rsidR="00A348D9" w:rsidRDefault="00A348D9">
      <w:r>
        <w:t xml:space="preserve">FABRIC CONSIDERATIONS: The best fabrics for this project are LARGE PRINTS with a small amount of background, especially leaves or flowers.  Japanese prints are perfect for this as well.  Your </w:t>
      </w:r>
      <w:r w:rsidR="00FB63E3">
        <w:t>q</w:t>
      </w:r>
      <w:r>
        <w:t>uilt will be more interesting</w:t>
      </w:r>
      <w:r w:rsidR="00FB63E3">
        <w:t xml:space="preserve"> if:</w:t>
      </w:r>
    </w:p>
    <w:p w14:paraId="618FBE7E" w14:textId="57B17799" w:rsidR="00FB63E3" w:rsidRDefault="00FB63E3">
      <w:r>
        <w:t>You like the colors</w:t>
      </w:r>
    </w:p>
    <w:p w14:paraId="6DA9E87C" w14:textId="16A9FC57" w:rsidR="00FB63E3" w:rsidRDefault="00FB63E3">
      <w:r>
        <w:t xml:space="preserve">Minimal background in the fabric, too much background produces kaleidoscopes with no design and all background.  </w:t>
      </w:r>
    </w:p>
    <w:p w14:paraId="1359838C" w14:textId="3E9C5301" w:rsidR="00FB63E3" w:rsidRDefault="00FB63E3">
      <w:r>
        <w:lastRenderedPageBreak/>
        <w:t xml:space="preserve">Movement in the fabric – flowers, animals, large designs.  A flowing leaf </w:t>
      </w:r>
      <w:proofErr w:type="spellStart"/>
      <w:r>
        <w:t>wil</w:t>
      </w:r>
      <w:proofErr w:type="spellEnd"/>
      <w:r>
        <w:t xml:space="preserve"> produce a more interesting design than a bare stick.  </w:t>
      </w:r>
    </w:p>
    <w:p w14:paraId="5C89BF49" w14:textId="6F67C2D3" w:rsidR="00FB63E3" w:rsidRDefault="00FB63E3">
      <w:r>
        <w:t xml:space="preserve">Avoid straight lines such as buildings or stripes.  They are not as dynamic and require more precise piecing.  </w:t>
      </w:r>
    </w:p>
    <w:p w14:paraId="6994065F" w14:textId="61F384DF" w:rsidR="00FB63E3" w:rsidRDefault="00FB63E3">
      <w:r>
        <w:t>Skip fabrics with a small repeat, every few inches, to avoid repeats of the same kaleidoscope.  Think VARIETY</w:t>
      </w:r>
    </w:p>
    <w:p w14:paraId="063C2F0D" w14:textId="2B4C3074" w:rsidR="00FB63E3" w:rsidRDefault="00FB63E3">
      <w:r>
        <w:t>To “TRY OUT” fabrics you can use the One Block Wonder Design Helper on the One Block Wonder website.  To use on your phone</w:t>
      </w:r>
      <w:r w:rsidR="00475883">
        <w:t>,</w:t>
      </w:r>
      <w:r>
        <w:t xml:space="preserve"> simply type in One Block Wonder De</w:t>
      </w:r>
      <w:r w:rsidR="00475883">
        <w:t>si</w:t>
      </w:r>
      <w:r>
        <w:t>gn Helper in your Google search bar.  Click on the link.  You will then be able to take a photo of the fabric and it will give you an idea of what the kaleidoscopes</w:t>
      </w:r>
      <w:r w:rsidRPr="00FB63E3">
        <w:t xml:space="preserve"> </w:t>
      </w:r>
      <w:r>
        <w:t>will look like after cutting an</w:t>
      </w:r>
      <w:r w:rsidR="00DF65CD">
        <w:t>d</w:t>
      </w:r>
      <w:r w:rsidR="00475883">
        <w:t xml:space="preserve"> sewing the blocks.  Remember this quilt is ONE OF A KIND.</w:t>
      </w:r>
    </w:p>
    <w:p w14:paraId="10C53334" w14:textId="77777777" w:rsidR="00A348D9" w:rsidRDefault="00A348D9"/>
    <w:sectPr w:rsidR="00A34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1D"/>
    <w:rsid w:val="000C0A9C"/>
    <w:rsid w:val="00436E8A"/>
    <w:rsid w:val="00475782"/>
    <w:rsid w:val="00475883"/>
    <w:rsid w:val="00487AFE"/>
    <w:rsid w:val="00526FEB"/>
    <w:rsid w:val="006C1540"/>
    <w:rsid w:val="00836B02"/>
    <w:rsid w:val="00873208"/>
    <w:rsid w:val="00A348D9"/>
    <w:rsid w:val="00B727C6"/>
    <w:rsid w:val="00B91D3D"/>
    <w:rsid w:val="00CE2F1D"/>
    <w:rsid w:val="00DF36FF"/>
    <w:rsid w:val="00DF65CD"/>
    <w:rsid w:val="00E87313"/>
    <w:rsid w:val="00F2688D"/>
    <w:rsid w:val="00FB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134A"/>
  <w15:chartTrackingRefBased/>
  <w15:docId w15:val="{B54ACF41-4D5F-48F0-9B3F-E365236C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F1D"/>
    <w:rPr>
      <w:rFonts w:eastAsiaTheme="majorEastAsia" w:cstheme="majorBidi"/>
      <w:color w:val="272727" w:themeColor="text1" w:themeTint="D8"/>
    </w:rPr>
  </w:style>
  <w:style w:type="paragraph" w:styleId="Title">
    <w:name w:val="Title"/>
    <w:basedOn w:val="Normal"/>
    <w:next w:val="Normal"/>
    <w:link w:val="TitleChar"/>
    <w:uiPriority w:val="10"/>
    <w:qFormat/>
    <w:rsid w:val="00CE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F1D"/>
    <w:pPr>
      <w:spacing w:before="160"/>
      <w:jc w:val="center"/>
    </w:pPr>
    <w:rPr>
      <w:i/>
      <w:iCs/>
      <w:color w:val="404040" w:themeColor="text1" w:themeTint="BF"/>
    </w:rPr>
  </w:style>
  <w:style w:type="character" w:customStyle="1" w:styleId="QuoteChar">
    <w:name w:val="Quote Char"/>
    <w:basedOn w:val="DefaultParagraphFont"/>
    <w:link w:val="Quote"/>
    <w:uiPriority w:val="29"/>
    <w:rsid w:val="00CE2F1D"/>
    <w:rPr>
      <w:i/>
      <w:iCs/>
      <w:color w:val="404040" w:themeColor="text1" w:themeTint="BF"/>
    </w:rPr>
  </w:style>
  <w:style w:type="paragraph" w:styleId="ListParagraph">
    <w:name w:val="List Paragraph"/>
    <w:basedOn w:val="Normal"/>
    <w:uiPriority w:val="34"/>
    <w:qFormat/>
    <w:rsid w:val="00CE2F1D"/>
    <w:pPr>
      <w:ind w:left="720"/>
      <w:contextualSpacing/>
    </w:pPr>
  </w:style>
  <w:style w:type="character" w:styleId="IntenseEmphasis">
    <w:name w:val="Intense Emphasis"/>
    <w:basedOn w:val="DefaultParagraphFont"/>
    <w:uiPriority w:val="21"/>
    <w:qFormat/>
    <w:rsid w:val="00CE2F1D"/>
    <w:rPr>
      <w:i/>
      <w:iCs/>
      <w:color w:val="0F4761" w:themeColor="accent1" w:themeShade="BF"/>
    </w:rPr>
  </w:style>
  <w:style w:type="paragraph" w:styleId="IntenseQuote">
    <w:name w:val="Intense Quote"/>
    <w:basedOn w:val="Normal"/>
    <w:next w:val="Normal"/>
    <w:link w:val="IntenseQuoteChar"/>
    <w:uiPriority w:val="30"/>
    <w:qFormat/>
    <w:rsid w:val="00CE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F1D"/>
    <w:rPr>
      <w:i/>
      <w:iCs/>
      <w:color w:val="0F4761" w:themeColor="accent1" w:themeShade="BF"/>
    </w:rPr>
  </w:style>
  <w:style w:type="character" w:styleId="IntenseReference">
    <w:name w:val="Intense Reference"/>
    <w:basedOn w:val="DefaultParagraphFont"/>
    <w:uiPriority w:val="32"/>
    <w:qFormat/>
    <w:rsid w:val="00CE2F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DAVIS</dc:creator>
  <cp:keywords/>
  <dc:description/>
  <cp:lastModifiedBy>Lora Cecere</cp:lastModifiedBy>
  <cp:revision>2</cp:revision>
  <dcterms:created xsi:type="dcterms:W3CDTF">2026-03-18T12:53:00Z</dcterms:created>
  <dcterms:modified xsi:type="dcterms:W3CDTF">2026-03-18T12:53:00Z</dcterms:modified>
</cp:coreProperties>
</file>