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omic Sans MS" w:cs="Comic Sans MS" w:hAnsi="Comic Sans MS" w:eastAsia="Comic Sans MS"/>
          <w:sz w:val="48"/>
          <w:szCs w:val="48"/>
        </w:rPr>
      </w:pPr>
      <w:r>
        <w:rPr>
          <w:rFonts w:ascii="Comic Sans MS" w:hAnsi="Comic Sans MS"/>
          <w:sz w:val="48"/>
          <w:szCs w:val="48"/>
          <w:rtl w:val="0"/>
          <w:lang w:val="en-US"/>
        </w:rPr>
        <w:t xml:space="preserve">LOTUS BLOSSOM     </w:t>
      </w: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Design by Daniela Stout   ~ ~ ~ ~  Cozy Quilt Designs</w:t>
      </w:r>
    </w:p>
    <w:p>
      <w:pPr>
        <w:pStyle w:val="Body"/>
        <w:jc w:val="center"/>
        <w:rPr>
          <w:rFonts w:ascii="Comic Sans MS" w:cs="Comic Sans MS" w:hAnsi="Comic Sans MS" w:eastAsia="Comic Sans MS"/>
          <w:sz w:val="48"/>
          <w:szCs w:val="48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36"/>
          <w:szCs w:val="36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en-US"/>
        </w:rPr>
        <w:t>Supplies:</w:t>
      </w:r>
    </w:p>
    <w:p>
      <w:pPr>
        <w:pStyle w:val="Body"/>
        <w:numPr>
          <w:ilvl w:val="1"/>
          <w:numId w:val="2"/>
        </w:numPr>
        <w:jc w:val="left"/>
        <w:rPr>
          <w:rFonts w:ascii="Comic Sans MS" w:cs="Comic Sans MS" w:hAnsi="Comic Sans MS" w:eastAsia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 xml:space="preserve">The Strip Tube Ruler </w:t>
      </w:r>
    </w:p>
    <w:p>
      <w:pPr>
        <w:pStyle w:val="Body"/>
        <w:numPr>
          <w:ilvl w:val="1"/>
          <w:numId w:val="2"/>
        </w:numPr>
        <w:jc w:val="left"/>
        <w:rPr>
          <w:rFonts w:ascii="Comic Sans MS" w:cs="Comic Sans MS" w:hAnsi="Comic Sans MS" w:eastAsia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Pattern Lotus Blossom - Cozy Quilt Designs</w:t>
      </w:r>
    </w:p>
    <w:p>
      <w:pPr>
        <w:pStyle w:val="Body"/>
        <w:numPr>
          <w:ilvl w:val="1"/>
          <w:numId w:val="2"/>
        </w:numPr>
        <w:jc w:val="left"/>
        <w:rPr>
          <w:rFonts w:ascii="Comic Sans MS" w:cs="Comic Sans MS" w:hAnsi="Comic Sans MS" w:eastAsia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 xml:space="preserve">Sewing machine, thread to match, pins, clips, seam ripper, scissors, pencil or marking chalk, ruler, rotary cutter, cutting mat. </w:t>
      </w:r>
    </w:p>
    <w:p>
      <w:pPr>
        <w:pStyle w:val="Body"/>
        <w:numPr>
          <w:ilvl w:val="1"/>
          <w:numId w:val="2"/>
        </w:numPr>
        <w:jc w:val="left"/>
        <w:rPr>
          <w:rFonts w:ascii="Comic Sans MS" w:cs="Comic Sans MS" w:hAnsi="Comic Sans MS" w:eastAsia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 xml:space="preserve">water or your favorite drink to stay hydrated. </w:t>
      </w: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en-US"/>
        </w:rPr>
        <w:t>Fabric Requirements:</w:t>
      </w:r>
      <w:r>
        <w:rPr>
          <w:rFonts w:ascii="Comic Sans MS" w:hAnsi="Comic Sans MS"/>
          <w:sz w:val="32"/>
          <w:szCs w:val="32"/>
          <w:rtl w:val="0"/>
          <w:lang w:val="en-US"/>
        </w:rPr>
        <w:t xml:space="preserve"> see back of the pattern for Lap, Twin,Queen or King sizing.  - contact me for the option of a bed runner.</w:t>
      </w: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cs="Comic Sans MS" w:hAnsi="Comic Sans MS" w:eastAsia="Comic Sans MS"/>
          <w:sz w:val="32"/>
          <w:szCs w:val="32"/>
        </w:rPr>
        <w:tab/>
        <w:tab/>
      </w: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en-US"/>
        </w:rPr>
        <w:t>Sewing Machine</w:t>
      </w:r>
      <w:r>
        <w:rPr>
          <w:rFonts w:ascii="Comic Sans MS" w:hAnsi="Comic Sans MS"/>
          <w:sz w:val="32"/>
          <w:szCs w:val="32"/>
          <w:rtl w:val="0"/>
          <w:lang w:val="en-US"/>
        </w:rPr>
        <w:t xml:space="preserve"> can be rented for use in class - </w:t>
      </w: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cs="Comic Sans MS" w:hAnsi="Comic Sans MS" w:eastAsia="Comic Sans MS"/>
          <w:sz w:val="32"/>
          <w:szCs w:val="32"/>
          <w:rtl w:val="0"/>
        </w:rPr>
        <w:tab/>
        <w:t xml:space="preserve">contact Blackstone Quilting Company for more </w:t>
        <w:tab/>
        <w:t xml:space="preserve">  </w:t>
        <w:tab/>
        <w:tab/>
        <w:t xml:space="preserve">     </w:t>
        <w:tab/>
        <w:t>information.</w:t>
      </w:r>
    </w:p>
    <w:p>
      <w:pPr>
        <w:pStyle w:val="Body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cs="Comic Sans MS" w:hAnsi="Comic Sans MS" w:eastAsia="Comic Sans MS"/>
          <w:sz w:val="32"/>
          <w:szCs w:val="32"/>
          <w:rtl w:val="0"/>
        </w:rPr>
        <w:tab/>
        <w:t>401-725-1779</w:t>
      </w:r>
    </w:p>
    <w:p>
      <w:pPr>
        <w:pStyle w:val="Body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info@blackstonequiltingco.com</w:t>
      </w: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 xml:space="preserve">E-Mail:    </w:t>
      </w:r>
      <w:r>
        <w:rPr>
          <w:rStyle w:val="Hyperlink.0"/>
          <w:rFonts w:ascii="Comic Sans MS" w:cs="Comic Sans MS" w:hAnsi="Comic Sans MS" w:eastAsia="Comic Sans MS"/>
          <w:sz w:val="32"/>
          <w:szCs w:val="32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  <w:sz w:val="32"/>
          <w:szCs w:val="32"/>
        </w:rPr>
        <w:instrText xml:space="preserve"> HYPERLINK "mailto:juliemallon@cox.net"</w:instrText>
      </w:r>
      <w:r>
        <w:rPr>
          <w:rStyle w:val="Hyperlink.0"/>
          <w:rFonts w:ascii="Comic Sans MS" w:cs="Comic Sans MS" w:hAnsi="Comic Sans MS" w:eastAsia="Comic Sans MS"/>
          <w:sz w:val="32"/>
          <w:szCs w:val="32"/>
        </w:rPr>
        <w:fldChar w:fldCharType="separate" w:fldLock="0"/>
      </w:r>
      <w:r>
        <w:rPr>
          <w:rStyle w:val="Hyperlink.0"/>
          <w:rFonts w:ascii="Comic Sans MS" w:hAnsi="Comic Sans MS"/>
          <w:sz w:val="32"/>
          <w:szCs w:val="32"/>
          <w:rtl w:val="0"/>
          <w:lang w:val="en-US"/>
        </w:rPr>
        <w:t>juliemallon@cox.net</w:t>
      </w:r>
      <w:r>
        <w:rPr>
          <w:rFonts w:ascii="Comic Sans MS" w:cs="Comic Sans MS" w:hAnsi="Comic Sans MS" w:eastAsia="Comic Sans MS"/>
          <w:sz w:val="32"/>
          <w:szCs w:val="32"/>
        </w:rPr>
        <w:fldChar w:fldCharType="end" w:fldLock="0"/>
      </w:r>
      <w:r>
        <w:rPr>
          <w:rFonts w:ascii="Comic Sans MS" w:hAnsi="Comic Sans MS"/>
          <w:sz w:val="32"/>
          <w:szCs w:val="32"/>
          <w:rtl w:val="0"/>
          <w:lang w:val="en-US"/>
        </w:rPr>
        <w:t xml:space="preserve">    </w:t>
      </w:r>
    </w:p>
    <w:p>
      <w:pPr>
        <w:pStyle w:val="Body"/>
        <w:jc w:val="left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Body"/>
        <w:jc w:val="left"/>
      </w:pPr>
      <w:r>
        <w:rPr>
          <w:rFonts w:ascii="Comic Sans MS" w:hAnsi="Comic Sans MS"/>
          <w:sz w:val="32"/>
          <w:szCs w:val="32"/>
          <w:rtl w:val="0"/>
          <w:lang w:val="en-US"/>
        </w:rPr>
        <w:t xml:space="preserve">Please email me for any questions.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