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DD2A" w14:textId="7F2B3C87" w:rsidR="00966D9C" w:rsidRDefault="00966D9C" w:rsidP="00966D9C">
      <w:pPr>
        <w:jc w:val="center"/>
        <w:rPr>
          <w:sz w:val="32"/>
        </w:rPr>
      </w:pPr>
      <w:r>
        <w:rPr>
          <w:sz w:val="32"/>
        </w:rPr>
        <w:t xml:space="preserve">Stitcher’s Suitcase - A </w:t>
      </w:r>
      <w:r w:rsidR="00BA3A71">
        <w:rPr>
          <w:sz w:val="32"/>
        </w:rPr>
        <w:t xml:space="preserve">By Annie </w:t>
      </w:r>
      <w:r w:rsidR="00F427D4">
        <w:rPr>
          <w:sz w:val="32"/>
        </w:rPr>
        <w:t>Class</w:t>
      </w:r>
      <w:r w:rsidR="00645EF8" w:rsidRPr="004A35CF">
        <w:rPr>
          <w:sz w:val="32"/>
        </w:rPr>
        <w:t xml:space="preserve"> </w:t>
      </w:r>
    </w:p>
    <w:p w14:paraId="67E5ED4E" w14:textId="3A44625A" w:rsidR="00645EF8" w:rsidRPr="004A35CF" w:rsidRDefault="00645EF8" w:rsidP="004A35CF">
      <w:pPr>
        <w:jc w:val="center"/>
        <w:rPr>
          <w:sz w:val="32"/>
        </w:rPr>
      </w:pPr>
      <w:r w:rsidRPr="004A35CF">
        <w:rPr>
          <w:sz w:val="32"/>
        </w:rPr>
        <w:t>with Rita Partridge</w:t>
      </w:r>
    </w:p>
    <w:p w14:paraId="7ACDC1F8" w14:textId="38889936" w:rsidR="00645EF8" w:rsidRDefault="00966D9C">
      <w:r w:rsidRPr="00966D9C">
        <w:rPr>
          <w:sz w:val="32"/>
        </w:rPr>
        <w:drawing>
          <wp:anchor distT="0" distB="0" distL="114300" distR="114300" simplePos="0" relativeHeight="251658240" behindDoc="0" locked="0" layoutInCell="1" allowOverlap="1" wp14:anchorId="7DD7CD62" wp14:editId="2FBE3A96">
            <wp:simplePos x="0" y="0"/>
            <wp:positionH relativeFrom="column">
              <wp:posOffset>3379275</wp:posOffset>
            </wp:positionH>
            <wp:positionV relativeFrom="paragraph">
              <wp:posOffset>93003</wp:posOffset>
            </wp:positionV>
            <wp:extent cx="2212340" cy="3467100"/>
            <wp:effectExtent l="0" t="0" r="0" b="0"/>
            <wp:wrapSquare wrapText="bothSides"/>
            <wp:docPr id="1363787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87362" name=""/>
                    <pic:cNvPicPr/>
                  </pic:nvPicPr>
                  <pic:blipFill>
                    <a:blip r:embed="rId5"/>
                    <a:stretch>
                      <a:fillRect/>
                    </a:stretch>
                  </pic:blipFill>
                  <pic:spPr>
                    <a:xfrm>
                      <a:off x="0" y="0"/>
                      <a:ext cx="2212340" cy="3467100"/>
                    </a:xfrm>
                    <a:prstGeom prst="rect">
                      <a:avLst/>
                    </a:prstGeom>
                  </pic:spPr>
                </pic:pic>
              </a:graphicData>
            </a:graphic>
            <wp14:sizeRelH relativeFrom="page">
              <wp14:pctWidth>0</wp14:pctWidth>
            </wp14:sizeRelH>
            <wp14:sizeRelV relativeFrom="page">
              <wp14:pctHeight>0</wp14:pctHeight>
            </wp14:sizeRelV>
          </wp:anchor>
        </w:drawing>
      </w:r>
    </w:p>
    <w:p w14:paraId="3D60E558" w14:textId="3D8345C7" w:rsidR="00645EF8" w:rsidRPr="0068352F" w:rsidRDefault="0068352F">
      <w:pPr>
        <w:rPr>
          <w:b/>
          <w:bCs/>
        </w:rPr>
      </w:pPr>
      <w:r w:rsidRPr="0068352F">
        <w:rPr>
          <w:b/>
          <w:bCs/>
        </w:rPr>
        <w:t>Read through all of this list before starting your shopping!!</w:t>
      </w:r>
    </w:p>
    <w:p w14:paraId="277B2B00" w14:textId="22A013B6" w:rsidR="0068352F" w:rsidRDefault="0068352F" w:rsidP="0068352F"/>
    <w:p w14:paraId="591D31D0" w14:textId="6C0936CF" w:rsidR="0068352F" w:rsidRDefault="0068352F" w:rsidP="0068352F"/>
    <w:p w14:paraId="14D45E72" w14:textId="3B2D6F8C" w:rsidR="0068352F" w:rsidRPr="007961D2" w:rsidRDefault="0068352F" w:rsidP="0068352F">
      <w:pPr>
        <w:rPr>
          <w:b/>
          <w:bCs/>
        </w:rPr>
      </w:pPr>
      <w:r w:rsidRPr="007961D2">
        <w:rPr>
          <w:b/>
          <w:bCs/>
        </w:rPr>
        <w:t>Supplies</w:t>
      </w:r>
    </w:p>
    <w:p w14:paraId="6D388B08" w14:textId="77777777" w:rsidR="0068352F" w:rsidRDefault="0068352F"/>
    <w:p w14:paraId="494B36B0" w14:textId="45996253" w:rsidR="00645EF8" w:rsidRDefault="003E0876" w:rsidP="003E0876">
      <w:pPr>
        <w:ind w:left="360" w:hanging="360"/>
      </w:pPr>
      <w:r>
        <w:t xml:space="preserve">* </w:t>
      </w:r>
      <w:r w:rsidR="00BA3A71">
        <w:t>“</w:t>
      </w:r>
      <w:r w:rsidR="00966D9C">
        <w:t>Stitcher’s Suitcase</w:t>
      </w:r>
      <w:r w:rsidR="00BA3A71">
        <w:t xml:space="preserve">” </w:t>
      </w:r>
      <w:r w:rsidR="0068352F">
        <w:t>pattern</w:t>
      </w:r>
      <w:r w:rsidR="00BA3A71">
        <w:t xml:space="preserve">. </w:t>
      </w:r>
    </w:p>
    <w:p w14:paraId="11B7B123" w14:textId="0FC9F28C" w:rsidR="0068352F" w:rsidRDefault="00343D98" w:rsidP="00BA3A71">
      <w:pPr>
        <w:ind w:left="360" w:hanging="360"/>
      </w:pPr>
      <w:r>
        <w:t xml:space="preserve">* </w:t>
      </w:r>
      <w:r w:rsidR="0068352F">
        <w:t>Read over the supply list on the back of the pattern</w:t>
      </w:r>
      <w:r w:rsidR="00483A12">
        <w:t>.</w:t>
      </w:r>
      <w:r w:rsidR="0068352F">
        <w:t xml:space="preserve"> </w:t>
      </w:r>
      <w:r w:rsidR="00BA3A71">
        <w:t>Purchase all the necessary items on th</w:t>
      </w:r>
      <w:r w:rsidR="00443DB7">
        <w:t>is</w:t>
      </w:r>
      <w:r w:rsidR="00BA3A71">
        <w:t xml:space="preserve"> supply list</w:t>
      </w:r>
      <w:r w:rsidR="00443DB7">
        <w:t>.</w:t>
      </w:r>
    </w:p>
    <w:p w14:paraId="10CF93C8" w14:textId="28A67A49" w:rsidR="00966D9C" w:rsidRDefault="00966D9C" w:rsidP="00BA3A71">
      <w:pPr>
        <w:ind w:left="360" w:hanging="360"/>
      </w:pPr>
      <w:r>
        <w:t>*</w:t>
      </w:r>
      <w:r>
        <w:t xml:space="preserve"> Thread to match your Main, Lining and Coordinating fabrics. This may mean three different colors!</w:t>
      </w:r>
    </w:p>
    <w:p w14:paraId="71D07086" w14:textId="77777777" w:rsidR="00096A05" w:rsidRDefault="00096A05" w:rsidP="0068352F">
      <w:pPr>
        <w:ind w:left="360" w:hanging="360"/>
      </w:pPr>
    </w:p>
    <w:p w14:paraId="21CC03F9" w14:textId="708FD603" w:rsidR="00483A12" w:rsidRDefault="00096A05" w:rsidP="0068352F">
      <w:pPr>
        <w:ind w:left="360" w:hanging="360"/>
      </w:pPr>
      <w:r w:rsidRPr="007961D2">
        <w:rPr>
          <w:b/>
          <w:bCs/>
        </w:rPr>
        <w:t>Before Class Preparation</w:t>
      </w:r>
    </w:p>
    <w:p w14:paraId="5CDA7CBC" w14:textId="77777777" w:rsidR="00096A05" w:rsidRDefault="00096A05" w:rsidP="0068352F">
      <w:pPr>
        <w:ind w:left="360" w:hanging="360"/>
      </w:pPr>
    </w:p>
    <w:p w14:paraId="48D0BE0E" w14:textId="0486A266" w:rsidR="00096A05" w:rsidRDefault="00096A05" w:rsidP="00096A05">
      <w:r>
        <w:t xml:space="preserve">* </w:t>
      </w:r>
      <w:r w:rsidR="00966D9C">
        <w:t xml:space="preserve">Read Section 1, “Cut and Quilt.” Follow these steps as they are written and complete this section before coming to class. This includes cutting all the pieces needed to complete the bag, and </w:t>
      </w:r>
      <w:proofErr w:type="gramStart"/>
      <w:r w:rsidR="00966D9C">
        <w:t>Quilting</w:t>
      </w:r>
      <w:proofErr w:type="gramEnd"/>
      <w:r w:rsidR="00966D9C">
        <w:t xml:space="preserve"> the main fabric, lining fabric and Soft and Stable. The last page of </w:t>
      </w:r>
      <w:r w:rsidR="007961D2">
        <w:t>her pattern</w:t>
      </w:r>
      <w:r w:rsidR="00966D9C">
        <w:t xml:space="preserve"> is a label sheet. Copy it and attach the labels to the pieces as you cut them out. Do not pin the label to the vinyl-use a clip or leave that </w:t>
      </w:r>
      <w:r w:rsidR="00F427D4">
        <w:t xml:space="preserve">one </w:t>
      </w:r>
      <w:r w:rsidR="00966D9C">
        <w:t>label off</w:t>
      </w:r>
      <w:r w:rsidR="008734BF">
        <w:t>.</w:t>
      </w:r>
    </w:p>
    <w:p w14:paraId="59FCDD09" w14:textId="77777777" w:rsidR="00096A05" w:rsidRDefault="00096A05" w:rsidP="00966D9C"/>
    <w:p w14:paraId="6E31945F" w14:textId="1BC02D44" w:rsidR="00483A12" w:rsidRDefault="00096A05" w:rsidP="003E0876">
      <w:pPr>
        <w:ind w:left="360" w:hanging="360"/>
      </w:pPr>
      <w:r>
        <w:t xml:space="preserve">If you do </w:t>
      </w:r>
      <w:r w:rsidR="007961D2">
        <w:t>these steps</w:t>
      </w:r>
      <w:r>
        <w:t xml:space="preserve"> before </w:t>
      </w:r>
      <w:proofErr w:type="gramStart"/>
      <w:r>
        <w:t>class</w:t>
      </w:r>
      <w:proofErr w:type="gramEnd"/>
      <w:r>
        <w:t xml:space="preserve"> you will be able to get right into the construction</w:t>
      </w:r>
      <w:r w:rsidR="007961D2">
        <w:t xml:space="preserve"> </w:t>
      </w:r>
      <w:r>
        <w:t xml:space="preserve">of your bag. </w:t>
      </w:r>
      <w:r w:rsidR="007961D2">
        <w:t xml:space="preserve">It will maximize your time with me in class. </w:t>
      </w:r>
    </w:p>
    <w:p w14:paraId="18754712" w14:textId="77777777" w:rsidR="007961D2" w:rsidRDefault="007961D2" w:rsidP="003E0876">
      <w:pPr>
        <w:ind w:left="360" w:hanging="360"/>
      </w:pPr>
    </w:p>
    <w:p w14:paraId="7FD8439D" w14:textId="77777777" w:rsidR="007961D2" w:rsidRDefault="007961D2" w:rsidP="003E0876">
      <w:pPr>
        <w:ind w:left="360" w:hanging="360"/>
      </w:pPr>
    </w:p>
    <w:p w14:paraId="10DE915D" w14:textId="1125807D" w:rsidR="002C7B00" w:rsidRDefault="0068352F" w:rsidP="003E0876">
      <w:pPr>
        <w:ind w:left="360" w:hanging="360"/>
        <w:rPr>
          <w:b/>
          <w:bCs/>
        </w:rPr>
      </w:pPr>
      <w:r w:rsidRPr="007961D2">
        <w:rPr>
          <w:b/>
          <w:bCs/>
        </w:rPr>
        <w:t>General supplies</w:t>
      </w:r>
      <w:r w:rsidR="002C7B00" w:rsidRPr="007961D2">
        <w:rPr>
          <w:b/>
          <w:bCs/>
        </w:rPr>
        <w:t>:</w:t>
      </w:r>
    </w:p>
    <w:p w14:paraId="0B641F17" w14:textId="241E0F31" w:rsidR="008734BF" w:rsidRPr="007961D2" w:rsidRDefault="008734BF" w:rsidP="003E0876">
      <w:pPr>
        <w:ind w:left="360" w:hanging="360"/>
        <w:rPr>
          <w:b/>
          <w:bCs/>
        </w:rPr>
      </w:pPr>
      <w:r>
        <w:t xml:space="preserve">* </w:t>
      </w:r>
      <w:r w:rsidRPr="008734BF">
        <w:t>Sewing machine and instruction manual</w:t>
      </w:r>
    </w:p>
    <w:p w14:paraId="7F17EA9C" w14:textId="77777777" w:rsidR="0068352F" w:rsidRDefault="006F206C" w:rsidP="003E0876">
      <w:pPr>
        <w:ind w:left="360" w:hanging="360"/>
      </w:pPr>
      <w:r>
        <w:t xml:space="preserve">* </w:t>
      </w:r>
      <w:proofErr w:type="gramStart"/>
      <w:r w:rsidR="0068352F">
        <w:t>rotary</w:t>
      </w:r>
      <w:proofErr w:type="gramEnd"/>
      <w:r w:rsidR="0068352F">
        <w:t xml:space="preserve"> cuter, mat and ruler</w:t>
      </w:r>
    </w:p>
    <w:p w14:paraId="0A7B9DBF" w14:textId="57436CAA" w:rsidR="006F206C" w:rsidRDefault="0068352F" w:rsidP="003E0876">
      <w:pPr>
        <w:ind w:left="360" w:hanging="360"/>
      </w:pPr>
      <w:r>
        <w:t>* Scissors</w:t>
      </w:r>
    </w:p>
    <w:p w14:paraId="0C090031" w14:textId="5CDA2C0B" w:rsidR="00BA3A71" w:rsidRDefault="00BA3A71" w:rsidP="003E0876">
      <w:pPr>
        <w:ind w:left="360" w:hanging="360"/>
      </w:pPr>
      <w:r>
        <w:t>* Pins or Clips (both if you have them!)</w:t>
      </w:r>
    </w:p>
    <w:p w14:paraId="657EB710" w14:textId="6258824B" w:rsidR="00BA3A71" w:rsidRDefault="00BA3A71" w:rsidP="003E0876">
      <w:pPr>
        <w:ind w:left="360" w:hanging="360"/>
      </w:pPr>
      <w:r>
        <w:t>* Marking tool</w:t>
      </w:r>
      <w:r w:rsidR="00A24304">
        <w:t xml:space="preserve"> -</w:t>
      </w:r>
      <w:r>
        <w:t xml:space="preserve"> this</w:t>
      </w:r>
      <w:r w:rsidR="00A24304">
        <w:t xml:space="preserve"> </w:t>
      </w:r>
      <w:r>
        <w:t>can be</w:t>
      </w:r>
      <w:r w:rsidR="00A24304">
        <w:t xml:space="preserve"> </w:t>
      </w:r>
      <w:proofErr w:type="gramStart"/>
      <w:r w:rsidR="00A24304">
        <w:t>chalk</w:t>
      </w:r>
      <w:proofErr w:type="gramEnd"/>
      <w:r w:rsidR="00A24304">
        <w:t xml:space="preserve"> markers or disappearing pens </w:t>
      </w:r>
      <w:r w:rsidR="00A36C1A">
        <w:br/>
      </w:r>
      <w:r w:rsidR="00A24304">
        <w:t>– be sure to test disappearing pens on your fabric first!</w:t>
      </w:r>
    </w:p>
    <w:p w14:paraId="105533B2" w14:textId="42717CE3" w:rsidR="00B97BC1" w:rsidRDefault="00A36C1A" w:rsidP="00A36C1A">
      <w:pPr>
        <w:ind w:left="360" w:hanging="360"/>
      </w:pPr>
      <w:r>
        <w:t xml:space="preserve">* Any other favorite sewing tools you use </w:t>
      </w:r>
      <w:r w:rsidR="0066086B">
        <w:t>ofte</w:t>
      </w:r>
      <w:r>
        <w:t>n</w:t>
      </w:r>
    </w:p>
    <w:p w14:paraId="6A5AE660" w14:textId="77777777" w:rsidR="00443DB7" w:rsidRDefault="00443DB7" w:rsidP="00A36C1A">
      <w:pPr>
        <w:ind w:left="360" w:hanging="360"/>
      </w:pPr>
    </w:p>
    <w:p w14:paraId="3BB91FC0" w14:textId="21C4E4A6" w:rsidR="00443DB7" w:rsidRDefault="00443DB7" w:rsidP="00A36C1A">
      <w:pPr>
        <w:ind w:left="360" w:hanging="360"/>
      </w:pPr>
      <w:r>
        <w:t xml:space="preserve">I use bias tape makers, turning tube tools, acrylic circles: 2.5” and bodkins when making these bags. I bring these to class to share but if you have any of them bring yours. </w:t>
      </w:r>
    </w:p>
    <w:sectPr w:rsidR="00443DB7" w:rsidSect="00B97BC1">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18F"/>
    <w:multiLevelType w:val="hybridMultilevel"/>
    <w:tmpl w:val="6930B46A"/>
    <w:lvl w:ilvl="0" w:tplc="D07485CC">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26D59"/>
    <w:multiLevelType w:val="multilevel"/>
    <w:tmpl w:val="689C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9D5AB3"/>
    <w:multiLevelType w:val="multilevel"/>
    <w:tmpl w:val="7DB2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432758">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16cid:durableId="71408397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16cid:durableId="1207570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1D"/>
    <w:rsid w:val="00096A05"/>
    <w:rsid w:val="00220468"/>
    <w:rsid w:val="00232F9B"/>
    <w:rsid w:val="002C7B00"/>
    <w:rsid w:val="00304878"/>
    <w:rsid w:val="00327C1D"/>
    <w:rsid w:val="00343D98"/>
    <w:rsid w:val="003457E1"/>
    <w:rsid w:val="003E0876"/>
    <w:rsid w:val="00443DB7"/>
    <w:rsid w:val="0046259E"/>
    <w:rsid w:val="00483A12"/>
    <w:rsid w:val="004A35CF"/>
    <w:rsid w:val="00511E91"/>
    <w:rsid w:val="00551BC4"/>
    <w:rsid w:val="005E14BE"/>
    <w:rsid w:val="00645EF8"/>
    <w:rsid w:val="0066086B"/>
    <w:rsid w:val="0068352F"/>
    <w:rsid w:val="00684355"/>
    <w:rsid w:val="006F206C"/>
    <w:rsid w:val="007961D2"/>
    <w:rsid w:val="008734BF"/>
    <w:rsid w:val="00966D9C"/>
    <w:rsid w:val="00A24304"/>
    <w:rsid w:val="00A36C1A"/>
    <w:rsid w:val="00AB3E98"/>
    <w:rsid w:val="00B14393"/>
    <w:rsid w:val="00B22806"/>
    <w:rsid w:val="00B42A03"/>
    <w:rsid w:val="00B97BC1"/>
    <w:rsid w:val="00BA3A71"/>
    <w:rsid w:val="00BE3055"/>
    <w:rsid w:val="00C21116"/>
    <w:rsid w:val="00D45FAB"/>
    <w:rsid w:val="00DF2116"/>
    <w:rsid w:val="00E402E5"/>
    <w:rsid w:val="00E912DA"/>
    <w:rsid w:val="00EE3A18"/>
    <w:rsid w:val="00F03427"/>
    <w:rsid w:val="00F427D4"/>
    <w:rsid w:val="00F4767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05F5B09"/>
  <w15:docId w15:val="{89A83469-8244-E747-B762-7689196D8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35CF"/>
    <w:pPr>
      <w:tabs>
        <w:tab w:val="center" w:pos="4320"/>
        <w:tab w:val="right" w:pos="8640"/>
      </w:tabs>
    </w:pPr>
  </w:style>
  <w:style w:type="character" w:customStyle="1" w:styleId="HeaderChar">
    <w:name w:val="Header Char"/>
    <w:basedOn w:val="DefaultParagraphFont"/>
    <w:link w:val="Header"/>
    <w:uiPriority w:val="99"/>
    <w:semiHidden/>
    <w:rsid w:val="004A35CF"/>
  </w:style>
  <w:style w:type="paragraph" w:styleId="Footer">
    <w:name w:val="footer"/>
    <w:basedOn w:val="Normal"/>
    <w:link w:val="FooterChar"/>
    <w:uiPriority w:val="99"/>
    <w:semiHidden/>
    <w:unhideWhenUsed/>
    <w:rsid w:val="004A35CF"/>
    <w:pPr>
      <w:tabs>
        <w:tab w:val="center" w:pos="4320"/>
        <w:tab w:val="right" w:pos="8640"/>
      </w:tabs>
    </w:pPr>
  </w:style>
  <w:style w:type="character" w:customStyle="1" w:styleId="FooterChar">
    <w:name w:val="Footer Char"/>
    <w:basedOn w:val="DefaultParagraphFont"/>
    <w:link w:val="Footer"/>
    <w:uiPriority w:val="99"/>
    <w:semiHidden/>
    <w:rsid w:val="004A35CF"/>
  </w:style>
  <w:style w:type="paragraph" w:styleId="NormalWeb">
    <w:name w:val="Normal (Web)"/>
    <w:basedOn w:val="Normal"/>
    <w:uiPriority w:val="99"/>
    <w:semiHidden/>
    <w:unhideWhenUsed/>
    <w:rsid w:val="006F206C"/>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6F206C"/>
    <w:rPr>
      <w:b/>
      <w:bCs/>
    </w:rPr>
  </w:style>
  <w:style w:type="character" w:styleId="Hyperlink">
    <w:name w:val="Hyperlink"/>
    <w:basedOn w:val="DefaultParagraphFont"/>
    <w:uiPriority w:val="99"/>
    <w:semiHidden/>
    <w:unhideWhenUsed/>
    <w:rsid w:val="006F206C"/>
    <w:rPr>
      <w:color w:val="0000FF"/>
      <w:u w:val="single"/>
    </w:rPr>
  </w:style>
  <w:style w:type="character" w:customStyle="1" w:styleId="apple-converted-space">
    <w:name w:val="apple-converted-space"/>
    <w:basedOn w:val="DefaultParagraphFont"/>
    <w:rsid w:val="006F206C"/>
  </w:style>
  <w:style w:type="paragraph" w:styleId="BalloonText">
    <w:name w:val="Balloon Text"/>
    <w:basedOn w:val="Normal"/>
    <w:link w:val="BalloonTextChar"/>
    <w:uiPriority w:val="99"/>
    <w:semiHidden/>
    <w:unhideWhenUsed/>
    <w:rsid w:val="006F206C"/>
    <w:rPr>
      <w:rFonts w:ascii="Lucida Grande" w:hAnsi="Lucida Grande"/>
      <w:sz w:val="18"/>
      <w:szCs w:val="18"/>
    </w:rPr>
  </w:style>
  <w:style w:type="character" w:customStyle="1" w:styleId="BalloonTextChar">
    <w:name w:val="Balloon Text Char"/>
    <w:basedOn w:val="DefaultParagraphFont"/>
    <w:link w:val="BalloonText"/>
    <w:uiPriority w:val="99"/>
    <w:semiHidden/>
    <w:rsid w:val="006F206C"/>
    <w:rPr>
      <w:rFonts w:ascii="Lucida Grande" w:hAnsi="Lucida Grande"/>
      <w:sz w:val="18"/>
      <w:szCs w:val="18"/>
    </w:rPr>
  </w:style>
  <w:style w:type="paragraph" w:styleId="ListParagraph">
    <w:name w:val="List Paragraph"/>
    <w:basedOn w:val="Normal"/>
    <w:uiPriority w:val="34"/>
    <w:qFormat/>
    <w:rsid w:val="00096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05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274</Words>
  <Characters>1210</Characters>
  <Application>Microsoft Office Word</Application>
  <DocSecurity>0</DocSecurity>
  <Lines>40</Lines>
  <Paragraphs>21</Paragraphs>
  <ScaleCrop>false</ScaleCrop>
  <HeadingPairs>
    <vt:vector size="2" baseType="variant">
      <vt:variant>
        <vt:lpstr>Title</vt:lpstr>
      </vt:variant>
      <vt:variant>
        <vt:i4>1</vt:i4>
      </vt:variant>
    </vt:vector>
  </HeadingPairs>
  <TitlesOfParts>
    <vt:vector size="1" baseType="lpstr">
      <vt:lpstr/>
    </vt:vector>
  </TitlesOfParts>
  <Company>Piel Craftsmen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Partridge</dc:creator>
  <cp:keywords/>
  <cp:lastModifiedBy>William Partridge</cp:lastModifiedBy>
  <cp:revision>4</cp:revision>
  <cp:lastPrinted>2023-10-07T00:18:00Z</cp:lastPrinted>
  <dcterms:created xsi:type="dcterms:W3CDTF">2026-07-24T23:24:00Z</dcterms:created>
  <dcterms:modified xsi:type="dcterms:W3CDTF">2026-07-25T00:24:00Z</dcterms:modified>
</cp:coreProperties>
</file>