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ED4E" w14:textId="1DE1C9B8" w:rsidR="00645EF8" w:rsidRPr="004A35CF" w:rsidRDefault="00EE3815" w:rsidP="004A35CF">
      <w:pPr>
        <w:jc w:val="center"/>
        <w:rPr>
          <w:sz w:val="32"/>
        </w:rPr>
      </w:pPr>
      <w:r>
        <w:rPr>
          <w:sz w:val="32"/>
        </w:rPr>
        <w:t xml:space="preserve">Beginner </w:t>
      </w:r>
      <w:r w:rsidR="00645EF8" w:rsidRPr="004A35CF">
        <w:rPr>
          <w:sz w:val="32"/>
        </w:rPr>
        <w:t xml:space="preserve">Hand </w:t>
      </w:r>
      <w:r>
        <w:rPr>
          <w:sz w:val="32"/>
        </w:rPr>
        <w:t>Appliqué</w:t>
      </w:r>
      <w:r w:rsidR="00645EF8" w:rsidRPr="004A35CF">
        <w:rPr>
          <w:sz w:val="32"/>
        </w:rPr>
        <w:t xml:space="preserve"> with Rita Partridge</w:t>
      </w:r>
    </w:p>
    <w:p w14:paraId="0CF9D830" w14:textId="77777777" w:rsidR="00CB6329" w:rsidRDefault="00CB6329"/>
    <w:p w14:paraId="7ACDC1F8" w14:textId="5DE4BFD2" w:rsidR="00645EF8" w:rsidRDefault="00CB6329">
      <w:r>
        <w:t>Learn to hand applique with this Laundry Basket Quilt block. In class we will learn how to prepare your fabrics for appliqué and learn a blind appliqué stitch. Tips for success will be discussed and demonstrated as you create this block which can be used for a wall hanging or a pillow.</w:t>
      </w:r>
    </w:p>
    <w:p w14:paraId="2B75BA2A" w14:textId="77777777" w:rsidR="00CB6329" w:rsidRDefault="00CB6329"/>
    <w:p w14:paraId="164A2285" w14:textId="77777777" w:rsidR="00CB6329" w:rsidRDefault="00CB6329"/>
    <w:p w14:paraId="669F3366" w14:textId="77777777" w:rsidR="00CB6329" w:rsidRDefault="00CB6329"/>
    <w:p w14:paraId="429731DE" w14:textId="2BF632BD" w:rsidR="00645EF8" w:rsidRDefault="00EE3815">
      <w:r w:rsidRPr="00C3595F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0" wp14:anchorId="66E1EEC4" wp14:editId="5C771C1D">
            <wp:simplePos x="0" y="0"/>
            <wp:positionH relativeFrom="column">
              <wp:posOffset>3674322</wp:posOffset>
            </wp:positionH>
            <wp:positionV relativeFrom="paragraph">
              <wp:posOffset>132715</wp:posOffset>
            </wp:positionV>
            <wp:extent cx="1979295" cy="1972310"/>
            <wp:effectExtent l="0" t="0" r="1905" b="0"/>
            <wp:wrapSquare wrapText="bothSides"/>
            <wp:docPr id="212" name="Picture 212" descr="A quilt with a pattern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 descr="A quilt with a pattern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EF8" w:rsidRPr="00C3595F">
        <w:rPr>
          <w:b/>
          <w:bCs/>
        </w:rPr>
        <w:t>Supplies</w:t>
      </w:r>
      <w:r w:rsidR="00C3595F" w:rsidRPr="00C3595F">
        <w:rPr>
          <w:b/>
          <w:bCs/>
        </w:rPr>
        <w:t>:</w:t>
      </w:r>
    </w:p>
    <w:p w14:paraId="3D60E558" w14:textId="07412CA8" w:rsidR="00645EF8" w:rsidRDefault="00645EF8"/>
    <w:p w14:paraId="494B36B0" w14:textId="07D9E984" w:rsidR="00645EF8" w:rsidRDefault="003E0876" w:rsidP="003E0876">
      <w:pPr>
        <w:ind w:left="360" w:hanging="360"/>
      </w:pPr>
      <w:r>
        <w:t xml:space="preserve">* </w:t>
      </w:r>
      <w:r w:rsidR="00EE3815">
        <w:t>Thousand Oaks Quilt Pattern by Edita Sitar</w:t>
      </w:r>
      <w:r w:rsidR="002C7B00">
        <w:t xml:space="preserve"> </w:t>
      </w:r>
    </w:p>
    <w:p w14:paraId="4CDCF846" w14:textId="5B211948" w:rsidR="00EE3815" w:rsidRDefault="00EE3815" w:rsidP="003E0876">
      <w:pPr>
        <w:ind w:left="360" w:hanging="360"/>
      </w:pPr>
      <w:r>
        <w:t xml:space="preserve">* 1 </w:t>
      </w:r>
      <w:r w:rsidR="00BA311E">
        <w:t xml:space="preserve">piece of light fabric, </w:t>
      </w:r>
      <w:r>
        <w:t xml:space="preserve">2/3 yd </w:t>
      </w:r>
      <w:r w:rsidR="00BA311E">
        <w:t>for</w:t>
      </w:r>
      <w:r w:rsidR="00C3595F">
        <w:t xml:space="preserve"> front and back. See note below!</w:t>
      </w:r>
    </w:p>
    <w:p w14:paraId="3651AB16" w14:textId="5BEE724D" w:rsidR="00EE3815" w:rsidRDefault="00EE3815" w:rsidP="003E0876">
      <w:pPr>
        <w:ind w:left="360" w:hanging="360"/>
      </w:pPr>
      <w:r>
        <w:t>* 4 fat quarters of assorted blue fabrics</w:t>
      </w:r>
    </w:p>
    <w:p w14:paraId="70B664A7" w14:textId="7627C46C" w:rsidR="00EE3815" w:rsidRDefault="00EE3815" w:rsidP="003E0876">
      <w:pPr>
        <w:ind w:left="360" w:hanging="360"/>
      </w:pPr>
      <w:r>
        <w:t xml:space="preserve">* Hand sewing needles, </w:t>
      </w:r>
      <w:proofErr w:type="spellStart"/>
      <w:r w:rsidR="00D73AD6">
        <w:t>betweens</w:t>
      </w:r>
      <w:proofErr w:type="spellEnd"/>
      <w:r w:rsidR="00D73AD6">
        <w:t xml:space="preserve"> or milliners, bring what you are most comfortable sewing with.</w:t>
      </w:r>
    </w:p>
    <w:p w14:paraId="01CEDE7F" w14:textId="489DD06C" w:rsidR="00645EF8" w:rsidRDefault="003E0876" w:rsidP="003E0876">
      <w:pPr>
        <w:ind w:left="360" w:hanging="360"/>
      </w:pPr>
      <w:r>
        <w:t xml:space="preserve">* </w:t>
      </w:r>
      <w:r w:rsidR="00D73AD6">
        <w:t xml:space="preserve">60 </w:t>
      </w:r>
      <w:proofErr w:type="spellStart"/>
      <w:r w:rsidR="00D73AD6">
        <w:t>wt</w:t>
      </w:r>
      <w:proofErr w:type="spellEnd"/>
      <w:r w:rsidR="00D73AD6">
        <w:t xml:space="preserve"> cotton thread in blue to match your fabrics</w:t>
      </w:r>
      <w:r w:rsidR="006F206C">
        <w:t>.</w:t>
      </w:r>
    </w:p>
    <w:p w14:paraId="783A5565" w14:textId="653C1B01" w:rsidR="00645EF8" w:rsidRDefault="003E0876" w:rsidP="003E0876">
      <w:pPr>
        <w:ind w:left="360" w:hanging="360"/>
      </w:pPr>
      <w:r>
        <w:t xml:space="preserve">* </w:t>
      </w:r>
      <w:proofErr w:type="gramStart"/>
      <w:r w:rsidR="00D73AD6">
        <w:t>freezer</w:t>
      </w:r>
      <w:proofErr w:type="gramEnd"/>
      <w:r w:rsidR="00D73AD6">
        <w:t xml:space="preserve"> paper</w:t>
      </w:r>
    </w:p>
    <w:p w14:paraId="12264994" w14:textId="587DE280" w:rsidR="00D73AD6" w:rsidRDefault="00D73AD6" w:rsidP="003E0876">
      <w:pPr>
        <w:ind w:left="360" w:hanging="360"/>
      </w:pPr>
      <w:r>
        <w:t xml:space="preserve">* </w:t>
      </w:r>
      <w:proofErr w:type="gramStart"/>
      <w:r>
        <w:t>pencil</w:t>
      </w:r>
      <w:proofErr w:type="gramEnd"/>
    </w:p>
    <w:p w14:paraId="5ED0F0CF" w14:textId="77777777" w:rsidR="00D73AD6" w:rsidRDefault="00D73AD6" w:rsidP="003E0876">
      <w:pPr>
        <w:ind w:left="360" w:hanging="360"/>
      </w:pPr>
    </w:p>
    <w:p w14:paraId="10DE915D" w14:textId="4DE4D51F" w:rsidR="002C7B00" w:rsidRPr="00C3595F" w:rsidRDefault="002C7B00" w:rsidP="003E0876">
      <w:pPr>
        <w:ind w:left="360" w:hanging="360"/>
        <w:rPr>
          <w:b/>
          <w:bCs/>
        </w:rPr>
      </w:pPr>
      <w:r w:rsidRPr="00C3595F">
        <w:rPr>
          <w:b/>
          <w:bCs/>
        </w:rPr>
        <w:t>Optional items:</w:t>
      </w:r>
    </w:p>
    <w:p w14:paraId="435F5DE3" w14:textId="2F43E549" w:rsidR="003E0876" w:rsidRDefault="006F206C" w:rsidP="00D73AD6">
      <w:pPr>
        <w:ind w:left="360" w:hanging="360"/>
      </w:pPr>
      <w:r>
        <w:t xml:space="preserve">* </w:t>
      </w:r>
      <w:r w:rsidR="00D73AD6">
        <w:t xml:space="preserve">Thimble, </w:t>
      </w:r>
      <w:proofErr w:type="gramStart"/>
      <w:r w:rsidR="00483A12">
        <w:t>M</w:t>
      </w:r>
      <w:r w:rsidR="002C7B00">
        <w:t>arking</w:t>
      </w:r>
      <w:proofErr w:type="gramEnd"/>
      <w:r w:rsidR="002C7B00">
        <w:t xml:space="preserve"> tools</w:t>
      </w:r>
      <w:r w:rsidR="00B14393">
        <w:t xml:space="preserve">, </w:t>
      </w:r>
      <w:r w:rsidR="003457E1">
        <w:t xml:space="preserve">Needle threader, </w:t>
      </w:r>
      <w:r w:rsidR="00D73AD6">
        <w:t>and any other basic sewing tools you use frequently</w:t>
      </w:r>
    </w:p>
    <w:p w14:paraId="543AF016" w14:textId="77777777" w:rsidR="00B22806" w:rsidRDefault="00B22806"/>
    <w:p w14:paraId="105533B2" w14:textId="2937DF58" w:rsidR="00B97BC1" w:rsidRPr="00C3595F" w:rsidRDefault="00C3595F">
      <w:pPr>
        <w:rPr>
          <w:b/>
          <w:bCs/>
        </w:rPr>
      </w:pPr>
      <w:r w:rsidRPr="00C3595F">
        <w:rPr>
          <w:b/>
          <w:bCs/>
        </w:rPr>
        <w:t>Note:</w:t>
      </w:r>
    </w:p>
    <w:p w14:paraId="4C16CE4A" w14:textId="4B61685E" w:rsidR="00C3595F" w:rsidRDefault="00C3595F">
      <w:r>
        <w:t xml:space="preserve">The front of the pillow </w:t>
      </w:r>
      <w:proofErr w:type="spellStart"/>
      <w:r>
        <w:t>c</w:t>
      </w:r>
      <w:r>
        <w:t xml:space="preserve">an </w:t>
      </w:r>
      <w:proofErr w:type="spellEnd"/>
      <w:r>
        <w:t xml:space="preserve">be done in four pieces of similar </w:t>
      </w:r>
      <w:proofErr w:type="gramStart"/>
      <w:r>
        <w:t>color,</w:t>
      </w:r>
      <w:proofErr w:type="gramEnd"/>
      <w:r>
        <w:t xml:space="preserve"> you will need 4 fat quarters</w:t>
      </w:r>
      <w:r>
        <w:t xml:space="preserve"> of a light background fabric to piece this pillow front. </w:t>
      </w:r>
    </w:p>
    <w:p w14:paraId="2923AAF8" w14:textId="77777777" w:rsidR="00FB0C76" w:rsidRDefault="00FB0C76"/>
    <w:p w14:paraId="5E47EAE7" w14:textId="7B243633" w:rsidR="00FB0C76" w:rsidRDefault="00FB0C76">
      <w:r>
        <w:t xml:space="preserve">If you choose to piece your background, prepare the background piece before class. Cut 4 10 1/2” squares and sew them together. Press your seams open.  </w:t>
      </w:r>
    </w:p>
    <w:sectPr w:rsidR="00FB0C76" w:rsidSect="00B97BC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6D59"/>
    <w:multiLevelType w:val="multilevel"/>
    <w:tmpl w:val="689C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9D5AB3"/>
    <w:multiLevelType w:val="multilevel"/>
    <w:tmpl w:val="7DB2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43275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714083977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1D"/>
    <w:rsid w:val="00037DDA"/>
    <w:rsid w:val="00220468"/>
    <w:rsid w:val="00232F9B"/>
    <w:rsid w:val="002C7B00"/>
    <w:rsid w:val="00304878"/>
    <w:rsid w:val="00327C1D"/>
    <w:rsid w:val="003457E1"/>
    <w:rsid w:val="003E0876"/>
    <w:rsid w:val="0046259E"/>
    <w:rsid w:val="00483A12"/>
    <w:rsid w:val="004A35CF"/>
    <w:rsid w:val="004F6734"/>
    <w:rsid w:val="00645EF8"/>
    <w:rsid w:val="00684355"/>
    <w:rsid w:val="006F206C"/>
    <w:rsid w:val="00AB3E98"/>
    <w:rsid w:val="00B14393"/>
    <w:rsid w:val="00B22806"/>
    <w:rsid w:val="00B42A03"/>
    <w:rsid w:val="00B97BC1"/>
    <w:rsid w:val="00BA311E"/>
    <w:rsid w:val="00BE3055"/>
    <w:rsid w:val="00C3595F"/>
    <w:rsid w:val="00C5104A"/>
    <w:rsid w:val="00CB6329"/>
    <w:rsid w:val="00D623C1"/>
    <w:rsid w:val="00D73AD6"/>
    <w:rsid w:val="00DF2116"/>
    <w:rsid w:val="00E912DA"/>
    <w:rsid w:val="00EE3815"/>
    <w:rsid w:val="00F03427"/>
    <w:rsid w:val="00FB0C7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5F5B09"/>
  <w15:docId w15:val="{89A83469-8244-E747-B762-7689196D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35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35CF"/>
  </w:style>
  <w:style w:type="paragraph" w:styleId="Footer">
    <w:name w:val="footer"/>
    <w:basedOn w:val="Normal"/>
    <w:link w:val="FooterChar"/>
    <w:uiPriority w:val="99"/>
    <w:semiHidden/>
    <w:unhideWhenUsed/>
    <w:rsid w:val="004A35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35CF"/>
  </w:style>
  <w:style w:type="paragraph" w:styleId="NormalWeb">
    <w:name w:val="Normal (Web)"/>
    <w:basedOn w:val="Normal"/>
    <w:uiPriority w:val="99"/>
    <w:semiHidden/>
    <w:unhideWhenUsed/>
    <w:rsid w:val="006F206C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6F206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F206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F206C"/>
  </w:style>
  <w:style w:type="paragraph" w:styleId="BalloonText">
    <w:name w:val="Balloon Text"/>
    <w:basedOn w:val="Normal"/>
    <w:link w:val="BalloonTextChar"/>
    <w:uiPriority w:val="99"/>
    <w:semiHidden/>
    <w:unhideWhenUsed/>
    <w:rsid w:val="006F206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6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Piel Craftsmen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Partridge</dc:creator>
  <cp:keywords/>
  <cp:lastModifiedBy>William Partridge</cp:lastModifiedBy>
  <cp:revision>6</cp:revision>
  <cp:lastPrinted>2023-08-15T19:21:00Z</cp:lastPrinted>
  <dcterms:created xsi:type="dcterms:W3CDTF">2025-01-08T03:23:00Z</dcterms:created>
  <dcterms:modified xsi:type="dcterms:W3CDTF">2026-01-16T17:34:00Z</dcterms:modified>
</cp:coreProperties>
</file>