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DBAE" w14:textId="41A83681" w:rsidR="003F209D" w:rsidRDefault="00BA582A" w:rsidP="00BA582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5F706CB" wp14:editId="7B2B22A6">
            <wp:extent cx="595313" cy="793751"/>
            <wp:effectExtent l="0" t="0" r="0" b="6350"/>
            <wp:docPr id="1" name="Picture 1" descr="A picture containing m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06" cy="80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25114C" wp14:editId="18A2E3D5">
            <wp:extent cx="604837" cy="806448"/>
            <wp:effectExtent l="0" t="0" r="5080" b="0"/>
            <wp:docPr id="2" name="Picture 2" descr="A picture containing rug, bedcloth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rug, bedcloth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73" cy="84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37B19C" wp14:editId="41C5A6C9">
            <wp:extent cx="828675" cy="815660"/>
            <wp:effectExtent l="0" t="0" r="0" b="3810"/>
            <wp:docPr id="3" name="Picture 3" descr="A picture containing rug, furniture, colorful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rug, furniture, colorful, decorate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143" cy="83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3FBFBD" wp14:editId="46A5906B">
            <wp:extent cx="614601" cy="819467"/>
            <wp:effectExtent l="0" t="0" r="0" b="0"/>
            <wp:docPr id="4" name="Picture 4" descr="A picture containing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urnitur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19" cy="8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80134" w14:textId="77777777" w:rsidR="003F209D" w:rsidRPr="00AB6E46" w:rsidRDefault="003F209D" w:rsidP="003F209D">
      <w:pPr>
        <w:spacing w:after="0" w:line="240" w:lineRule="auto"/>
        <w:rPr>
          <w:b/>
          <w:bCs/>
        </w:rPr>
      </w:pPr>
    </w:p>
    <w:p w14:paraId="7774CE24" w14:textId="45231EBA" w:rsidR="00BD1CE6" w:rsidRPr="00AB6E46" w:rsidRDefault="00A333F2" w:rsidP="00AB6E46">
      <w:pPr>
        <w:spacing w:after="0" w:line="240" w:lineRule="auto"/>
        <w:jc w:val="center"/>
        <w:rPr>
          <w:b/>
          <w:bCs/>
        </w:rPr>
      </w:pPr>
      <w:r w:rsidRPr="00AB6E46">
        <w:rPr>
          <w:b/>
          <w:bCs/>
        </w:rPr>
        <w:t>One Block Wonder (OBW)</w:t>
      </w:r>
    </w:p>
    <w:p w14:paraId="5EBBE323" w14:textId="6905A79B" w:rsidR="00A333F2" w:rsidRDefault="00A333F2" w:rsidP="003F209D">
      <w:pPr>
        <w:spacing w:after="0" w:line="240" w:lineRule="auto"/>
      </w:pPr>
    </w:p>
    <w:p w14:paraId="18FBC2BF" w14:textId="2A89760D" w:rsidR="00A333F2" w:rsidRDefault="00A333F2" w:rsidP="00C533EC">
      <w:pPr>
        <w:spacing w:after="0" w:line="240" w:lineRule="auto"/>
        <w:ind w:left="360"/>
      </w:pPr>
      <w:r>
        <w:t xml:space="preserve">Select fabric.  The design should be on the large side…small designs do not work well.  You will need enough fabric to get six repeats of the fabric.  I usually get six to seven yards to have sufficient fabric to use as </w:t>
      </w:r>
      <w:r w:rsidR="00376296">
        <w:t xml:space="preserve">boarder </w:t>
      </w:r>
      <w:r>
        <w:t>sashing.  I a</w:t>
      </w:r>
      <w:r w:rsidR="00D214C8">
        <w:t>l</w:t>
      </w:r>
      <w:r>
        <w:t>s</w:t>
      </w:r>
      <w:r w:rsidR="00D214C8">
        <w:t>o</w:t>
      </w:r>
      <w:r>
        <w:t xml:space="preserve"> purchase an addition plain fabric to frame the blocks.</w:t>
      </w:r>
    </w:p>
    <w:p w14:paraId="16DCE039" w14:textId="2E7F256F" w:rsidR="00A333F2" w:rsidRDefault="00A333F2" w:rsidP="00C533EC">
      <w:pPr>
        <w:spacing w:after="0" w:line="240" w:lineRule="auto"/>
        <w:ind w:left="360"/>
      </w:pPr>
      <w:r>
        <w:t>Cut the repeats (total of six).</w:t>
      </w:r>
    </w:p>
    <w:p w14:paraId="785C5670" w14:textId="557E8CA1" w:rsidR="00A333F2" w:rsidRDefault="00A333F2" w:rsidP="00C533EC">
      <w:pPr>
        <w:spacing w:after="0" w:line="240" w:lineRule="auto"/>
        <w:ind w:left="360"/>
      </w:pPr>
      <w:r>
        <w:t>Align to repeats.</w:t>
      </w:r>
    </w:p>
    <w:p w14:paraId="5D011E58" w14:textId="579E6425" w:rsidR="00A333F2" w:rsidRDefault="00A333F2" w:rsidP="00C533EC">
      <w:pPr>
        <w:spacing w:after="0" w:line="240" w:lineRule="auto"/>
        <w:ind w:left="360"/>
      </w:pPr>
      <w:r>
        <w:t xml:space="preserve">Cut the </w:t>
      </w:r>
      <w:r w:rsidR="00930139">
        <w:t xml:space="preserve">fabric into </w:t>
      </w:r>
      <w:r>
        <w:t xml:space="preserve">strips </w:t>
      </w:r>
      <w:r w:rsidR="00AB2394">
        <w:t>(3.75 wide).</w:t>
      </w:r>
    </w:p>
    <w:p w14:paraId="1365BFCD" w14:textId="4F3CCDA1" w:rsidR="006648A5" w:rsidRDefault="00AB2394" w:rsidP="00C533EC">
      <w:pPr>
        <w:spacing w:after="0" w:line="240" w:lineRule="auto"/>
        <w:ind w:left="360"/>
      </w:pPr>
      <w:r>
        <w:t xml:space="preserve">Cut the </w:t>
      </w:r>
      <w:r w:rsidR="00930139">
        <w:t xml:space="preserve">strips into </w:t>
      </w:r>
      <w:r>
        <w:t>triangles (60 ° triangle).</w:t>
      </w:r>
    </w:p>
    <w:p w14:paraId="165407E3" w14:textId="171BC663" w:rsidR="00AB2394" w:rsidRDefault="00AB2394" w:rsidP="00C533EC">
      <w:pPr>
        <w:spacing w:after="0" w:line="240" w:lineRule="auto"/>
        <w:ind w:left="360"/>
      </w:pPr>
      <w:r>
        <w:t>Constructing the blocks.</w:t>
      </w:r>
    </w:p>
    <w:p w14:paraId="759701B0" w14:textId="7DD54CA2" w:rsidR="00AB2394" w:rsidRDefault="00AB2394" w:rsidP="00C533EC">
      <w:pPr>
        <w:spacing w:after="0" w:line="240" w:lineRule="auto"/>
        <w:ind w:left="360"/>
      </w:pPr>
      <w:r>
        <w:t>Sort and design.</w:t>
      </w:r>
    </w:p>
    <w:p w14:paraId="5C315BB9" w14:textId="32DBB37D" w:rsidR="00AB2394" w:rsidRDefault="00AB2394" w:rsidP="00C533EC">
      <w:pPr>
        <w:spacing w:after="0" w:line="240" w:lineRule="auto"/>
        <w:ind w:left="360"/>
      </w:pPr>
      <w:r>
        <w:t>Number and pin the rows.</w:t>
      </w:r>
    </w:p>
    <w:p w14:paraId="47043404" w14:textId="2EB3A580" w:rsidR="00AB2394" w:rsidRDefault="00AB2394" w:rsidP="00C533EC">
      <w:pPr>
        <w:spacing w:after="0" w:line="240" w:lineRule="auto"/>
        <w:ind w:left="360"/>
      </w:pPr>
      <w:r>
        <w:t>Joining the rows.</w:t>
      </w:r>
    </w:p>
    <w:p w14:paraId="0C7226B6" w14:textId="13C8579B" w:rsidR="00AB2394" w:rsidRDefault="00AB2394" w:rsidP="00C533EC">
      <w:pPr>
        <w:spacing w:after="0" w:line="240" w:lineRule="auto"/>
        <w:ind w:left="360"/>
      </w:pPr>
      <w:r>
        <w:t>Even up the sides.</w:t>
      </w:r>
    </w:p>
    <w:p w14:paraId="291BD9E7" w14:textId="00BD5AF7" w:rsidR="00AB2394" w:rsidRDefault="00AB2394" w:rsidP="00C533EC">
      <w:pPr>
        <w:spacing w:after="0" w:line="240" w:lineRule="auto"/>
        <w:ind w:left="360"/>
      </w:pPr>
      <w:r>
        <w:t>Finishing touches.</w:t>
      </w:r>
    </w:p>
    <w:p w14:paraId="44633A6C" w14:textId="43097C6E" w:rsidR="00AB2394" w:rsidRPr="00AB6E46" w:rsidRDefault="00AB2394" w:rsidP="00AB6E46">
      <w:pPr>
        <w:spacing w:after="0" w:line="240" w:lineRule="auto"/>
        <w:jc w:val="center"/>
        <w:rPr>
          <w:b/>
          <w:bCs/>
        </w:rPr>
      </w:pPr>
      <w:r w:rsidRPr="00AB6E46">
        <w:rPr>
          <w:b/>
          <w:bCs/>
        </w:rPr>
        <w:t>Items needed:</w:t>
      </w:r>
    </w:p>
    <w:p w14:paraId="5DF75BCE" w14:textId="77777777" w:rsidR="00AB6E46" w:rsidRDefault="00AB6E46" w:rsidP="00AB6E46">
      <w:pPr>
        <w:spacing w:after="0" w:line="240" w:lineRule="auto"/>
        <w:jc w:val="center"/>
      </w:pPr>
    </w:p>
    <w:p w14:paraId="4B697971" w14:textId="77777777" w:rsidR="00B764D2" w:rsidRDefault="00D214C8" w:rsidP="003F209D">
      <w:pPr>
        <w:spacing w:after="0" w:line="240" w:lineRule="auto"/>
      </w:pPr>
      <w:r>
        <w:t xml:space="preserve">Fabric - four to six yards for OBW and </w:t>
      </w:r>
      <w:r w:rsidR="00837884">
        <w:t xml:space="preserve">boarder </w:t>
      </w:r>
      <w:r>
        <w:t xml:space="preserve">sashing; contrasting fabric for </w:t>
      </w:r>
      <w:r w:rsidR="00376296">
        <w:t>boarder</w:t>
      </w:r>
      <w:r w:rsidR="00B764D2">
        <w:t>.</w:t>
      </w:r>
    </w:p>
    <w:p w14:paraId="12571177" w14:textId="649536F0" w:rsidR="00AB2394" w:rsidRDefault="00AB2394" w:rsidP="003F209D">
      <w:pPr>
        <w:spacing w:after="0" w:line="240" w:lineRule="auto"/>
      </w:pPr>
      <w:r>
        <w:t>Rotary cutter</w:t>
      </w:r>
    </w:p>
    <w:p w14:paraId="38C0F6F9" w14:textId="0150412E" w:rsidR="00D214C8" w:rsidRDefault="00D214C8" w:rsidP="003F209D">
      <w:pPr>
        <w:spacing w:after="0" w:line="240" w:lineRule="auto"/>
      </w:pPr>
      <w:r>
        <w:t>Cutting mat</w:t>
      </w:r>
    </w:p>
    <w:p w14:paraId="50C0669F" w14:textId="2D08491A" w:rsidR="00AB2394" w:rsidRDefault="00AB2394" w:rsidP="003F209D">
      <w:pPr>
        <w:spacing w:after="0" w:line="240" w:lineRule="auto"/>
      </w:pPr>
      <w:r>
        <w:t>Long ruler</w:t>
      </w:r>
    </w:p>
    <w:p w14:paraId="6E159E40" w14:textId="77777777" w:rsidR="00F51592" w:rsidRDefault="00AB2394" w:rsidP="003F209D">
      <w:pPr>
        <w:spacing w:after="0" w:line="240" w:lineRule="auto"/>
      </w:pPr>
      <w:r>
        <w:t>Flat pins</w:t>
      </w:r>
      <w:r w:rsidR="0092348E">
        <w:t xml:space="preserve"> </w:t>
      </w:r>
    </w:p>
    <w:p w14:paraId="31E926FD" w14:textId="4D44258A" w:rsidR="00AB2394" w:rsidRDefault="00F51592" w:rsidP="003F209D">
      <w:pPr>
        <w:spacing w:after="0" w:line="240" w:lineRule="auto"/>
      </w:pPr>
      <w:r>
        <w:t>Handful of large safety pins</w:t>
      </w:r>
      <w:r w:rsidR="0092348E">
        <w:t xml:space="preserve"> </w:t>
      </w:r>
    </w:p>
    <w:p w14:paraId="2C57B0DB" w14:textId="78C948F8" w:rsidR="00AB2394" w:rsidRDefault="00D214C8" w:rsidP="003F209D">
      <w:pPr>
        <w:spacing w:after="0" w:line="240" w:lineRule="auto"/>
      </w:pPr>
      <w:r>
        <w:t>60° triangle</w:t>
      </w:r>
      <w:r w:rsidR="0092348E">
        <w:t xml:space="preserve"> ruler</w:t>
      </w:r>
    </w:p>
    <w:p w14:paraId="247B55D5" w14:textId="173E9740" w:rsidR="00D214C8" w:rsidRDefault="0092348E" w:rsidP="003F209D">
      <w:pPr>
        <w:spacing w:after="0" w:line="240" w:lineRule="auto"/>
      </w:pPr>
      <w:r>
        <w:t>Thread</w:t>
      </w:r>
    </w:p>
    <w:p w14:paraId="573D36E2" w14:textId="01937751" w:rsidR="0092348E" w:rsidRDefault="0092348E" w:rsidP="003F209D">
      <w:pPr>
        <w:spacing w:after="0" w:line="240" w:lineRule="auto"/>
      </w:pPr>
      <w:r>
        <w:t xml:space="preserve">Sewing machine </w:t>
      </w:r>
    </w:p>
    <w:p w14:paraId="6573B099" w14:textId="33D0C144" w:rsidR="0092348E" w:rsidRDefault="0092348E" w:rsidP="003F209D">
      <w:pPr>
        <w:spacing w:after="0" w:line="240" w:lineRule="auto"/>
      </w:pPr>
      <w:r>
        <w:t xml:space="preserve">Scissors </w:t>
      </w:r>
    </w:p>
    <w:p w14:paraId="6A930BAB" w14:textId="26338147" w:rsidR="00456FFB" w:rsidRDefault="00456FFB" w:rsidP="003F209D">
      <w:pPr>
        <w:spacing w:after="0" w:line="240" w:lineRule="auto"/>
      </w:pPr>
    </w:p>
    <w:p w14:paraId="20F358B0" w14:textId="329E0DE3" w:rsidR="00456FFB" w:rsidRDefault="00456FFB" w:rsidP="003F209D">
      <w:pPr>
        <w:spacing w:after="0" w:line="240" w:lineRule="auto"/>
      </w:pPr>
    </w:p>
    <w:p w14:paraId="74878EE9" w14:textId="03D4DCEA" w:rsidR="00456FFB" w:rsidRDefault="00456FFB" w:rsidP="003F209D">
      <w:pPr>
        <w:spacing w:after="0" w:line="240" w:lineRule="auto"/>
      </w:pPr>
      <w:r>
        <w:t>About Lorna Vickers</w:t>
      </w:r>
    </w:p>
    <w:p w14:paraId="5A1AA4B0" w14:textId="4A6B2C57" w:rsidR="006F0892" w:rsidRDefault="004036A5" w:rsidP="003F209D">
      <w:pPr>
        <w:spacing w:after="0" w:line="240" w:lineRule="auto"/>
      </w:pPr>
      <w:r>
        <w:t>I started</w:t>
      </w:r>
      <w:r w:rsidR="006F0892">
        <w:t xml:space="preserve"> quilting in 2017 after retiring.  My first quilt was a queen size disappearing nine patch which I found </w:t>
      </w:r>
      <w:r>
        <w:t xml:space="preserve">the design </w:t>
      </w:r>
      <w:r w:rsidR="006F0892">
        <w:t xml:space="preserve">on Pinterest.  I thought I can do this!  </w:t>
      </w:r>
      <w:r>
        <w:t>So, I ventured out to</w:t>
      </w:r>
      <w:r w:rsidR="00A61233">
        <w:t xml:space="preserve"> the</w:t>
      </w:r>
      <w:r>
        <w:t xml:space="preserve"> </w:t>
      </w:r>
      <w:r w:rsidR="00A61233">
        <w:t>internet</w:t>
      </w:r>
      <w:r>
        <w:t xml:space="preserve"> to find videos to teach me about this quilting adventure that I was embarking on.  By far </w:t>
      </w:r>
      <w:r w:rsidR="00B764D2">
        <w:t>my</w:t>
      </w:r>
      <w:r>
        <w:t xml:space="preserve"> most favorite quilt to make is the one block wonder.  </w:t>
      </w:r>
      <w:r w:rsidR="00AD5CDB">
        <w:t xml:space="preserve">No two one block wonders are same.  </w:t>
      </w:r>
      <w:r w:rsidR="00B764D2">
        <w:t xml:space="preserve">It looks complicated but is rather simple.  I am </w:t>
      </w:r>
      <w:r w:rsidR="00AD5CDB">
        <w:t>excited</w:t>
      </w:r>
      <w:r w:rsidR="00B764D2">
        <w:t xml:space="preserve"> to have the opportunity to share what I have learned about making this quilt with others.  </w:t>
      </w:r>
    </w:p>
    <w:sectPr w:rsidR="006F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202A" w14:textId="77777777" w:rsidR="00B602B2" w:rsidRDefault="00B602B2" w:rsidP="00BA582A">
      <w:pPr>
        <w:spacing w:after="0" w:line="240" w:lineRule="auto"/>
      </w:pPr>
      <w:r>
        <w:separator/>
      </w:r>
    </w:p>
  </w:endnote>
  <w:endnote w:type="continuationSeparator" w:id="0">
    <w:p w14:paraId="367D4700" w14:textId="77777777" w:rsidR="00B602B2" w:rsidRDefault="00B602B2" w:rsidP="00BA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A55C" w14:textId="77777777" w:rsidR="00B602B2" w:rsidRDefault="00B602B2" w:rsidP="00BA582A">
      <w:pPr>
        <w:spacing w:after="0" w:line="240" w:lineRule="auto"/>
      </w:pPr>
      <w:r>
        <w:separator/>
      </w:r>
    </w:p>
  </w:footnote>
  <w:footnote w:type="continuationSeparator" w:id="0">
    <w:p w14:paraId="3819578D" w14:textId="77777777" w:rsidR="00B602B2" w:rsidRDefault="00B602B2" w:rsidP="00BA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25CEB"/>
    <w:multiLevelType w:val="hybridMultilevel"/>
    <w:tmpl w:val="A922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8644A"/>
    <w:multiLevelType w:val="hybridMultilevel"/>
    <w:tmpl w:val="54F6C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10BA5"/>
    <w:multiLevelType w:val="hybridMultilevel"/>
    <w:tmpl w:val="DEC4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F2"/>
    <w:rsid w:val="0026704B"/>
    <w:rsid w:val="00376296"/>
    <w:rsid w:val="003F209D"/>
    <w:rsid w:val="004036A5"/>
    <w:rsid w:val="00456FFB"/>
    <w:rsid w:val="006648A5"/>
    <w:rsid w:val="006E6163"/>
    <w:rsid w:val="006F0892"/>
    <w:rsid w:val="006F2753"/>
    <w:rsid w:val="00837884"/>
    <w:rsid w:val="0092348E"/>
    <w:rsid w:val="00930139"/>
    <w:rsid w:val="00A333F2"/>
    <w:rsid w:val="00A61233"/>
    <w:rsid w:val="00AB2394"/>
    <w:rsid w:val="00AB6E46"/>
    <w:rsid w:val="00AD5CDB"/>
    <w:rsid w:val="00B602B2"/>
    <w:rsid w:val="00B764D2"/>
    <w:rsid w:val="00BA582A"/>
    <w:rsid w:val="00BD1CE6"/>
    <w:rsid w:val="00C533EC"/>
    <w:rsid w:val="00D214C8"/>
    <w:rsid w:val="00EF30AC"/>
    <w:rsid w:val="00F5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5FD5"/>
  <w15:chartTrackingRefBased/>
  <w15:docId w15:val="{4A3BFC21-7158-43EF-9C18-9499EEA3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82A"/>
  </w:style>
  <w:style w:type="paragraph" w:styleId="Footer">
    <w:name w:val="footer"/>
    <w:basedOn w:val="Normal"/>
    <w:link w:val="FooterChar"/>
    <w:uiPriority w:val="99"/>
    <w:unhideWhenUsed/>
    <w:rsid w:val="00BA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Vickers</dc:creator>
  <cp:keywords/>
  <dc:description/>
  <cp:lastModifiedBy>John McAlister</cp:lastModifiedBy>
  <cp:revision>2</cp:revision>
  <dcterms:created xsi:type="dcterms:W3CDTF">2022-02-16T18:41:00Z</dcterms:created>
  <dcterms:modified xsi:type="dcterms:W3CDTF">2022-02-16T18:41:00Z</dcterms:modified>
</cp:coreProperties>
</file>