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A8E3" w14:textId="77777777" w:rsidR="0094453F" w:rsidRDefault="0094453F" w:rsidP="0094453F">
      <w:pPr>
        <w:pStyle w:val="Default"/>
      </w:pPr>
    </w:p>
    <w:p w14:paraId="2D41D991" w14:textId="1CF6258E" w:rsidR="0094453F" w:rsidRDefault="0094453F" w:rsidP="0094453F">
      <w:pPr>
        <w:pStyle w:val="Default"/>
        <w:rPr>
          <w:b/>
          <w:bCs/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Double Potholder with Quilted Pockets </w:t>
      </w:r>
    </w:p>
    <w:p w14:paraId="2A0B7488" w14:textId="77777777" w:rsidR="0094453F" w:rsidRDefault="0094453F" w:rsidP="0094453F">
      <w:pPr>
        <w:pStyle w:val="Default"/>
        <w:rPr>
          <w:sz w:val="48"/>
          <w:szCs w:val="48"/>
        </w:rPr>
      </w:pPr>
    </w:p>
    <w:p w14:paraId="6498F314" w14:textId="77777777" w:rsid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>A handy kitchen project to make for yourself or as a gift.</w:t>
      </w:r>
    </w:p>
    <w:p w14:paraId="524465FE" w14:textId="148244E0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 </w:t>
      </w:r>
    </w:p>
    <w:p w14:paraId="03210876" w14:textId="77777777" w:rsidR="0094453F" w:rsidRDefault="0094453F" w:rsidP="0094453F">
      <w:pPr>
        <w:pStyle w:val="Default"/>
        <w:rPr>
          <w:b/>
          <w:bCs/>
          <w:sz w:val="28"/>
          <w:szCs w:val="28"/>
        </w:rPr>
      </w:pPr>
      <w:r w:rsidRPr="0094453F">
        <w:rPr>
          <w:b/>
          <w:bCs/>
          <w:sz w:val="28"/>
          <w:szCs w:val="28"/>
        </w:rPr>
        <w:t>Materials:</w:t>
      </w:r>
    </w:p>
    <w:p w14:paraId="2509A4B5" w14:textId="5AB23ED3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b/>
          <w:bCs/>
          <w:sz w:val="28"/>
          <w:szCs w:val="28"/>
        </w:rPr>
        <w:t xml:space="preserve"> </w:t>
      </w:r>
    </w:p>
    <w:p w14:paraId="7E0068A6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120 x 120 embroidery hoop or larger </w:t>
      </w:r>
    </w:p>
    <w:p w14:paraId="70BBB1A5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½ yard of backing fabric </w:t>
      </w:r>
    </w:p>
    <w:p w14:paraId="6B9B0531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½ yard of print fabric </w:t>
      </w:r>
    </w:p>
    <w:p w14:paraId="35232B8D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2 - 9” squares of solid fabric </w:t>
      </w:r>
    </w:p>
    <w:p w14:paraId="214A98B7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¼ yard of </w:t>
      </w:r>
      <w:proofErr w:type="spellStart"/>
      <w:r w:rsidRPr="0094453F">
        <w:rPr>
          <w:sz w:val="28"/>
          <w:szCs w:val="28"/>
        </w:rPr>
        <w:t>Insulbrite</w:t>
      </w:r>
      <w:proofErr w:type="spellEnd"/>
      <w:r w:rsidRPr="0094453F">
        <w:rPr>
          <w:sz w:val="28"/>
          <w:szCs w:val="28"/>
        </w:rPr>
        <w:t xml:space="preserve"> Thermal batting </w:t>
      </w:r>
    </w:p>
    <w:p w14:paraId="45D16BD0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52” X 9” wide of 100% cotton batting </w:t>
      </w:r>
    </w:p>
    <w:p w14:paraId="0E21E168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½ yard of 100% cotton binding fabric to cut into 88” of bias binding </w:t>
      </w:r>
    </w:p>
    <w:p w14:paraId="44D11A43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No Show Stabilizer to fit your hoop for two </w:t>
      </w:r>
      <w:proofErr w:type="spellStart"/>
      <w:r w:rsidRPr="0094453F">
        <w:rPr>
          <w:sz w:val="28"/>
          <w:szCs w:val="28"/>
        </w:rPr>
        <w:t>hoopings</w:t>
      </w:r>
      <w:proofErr w:type="spellEnd"/>
      <w:r w:rsidRPr="0094453F">
        <w:rPr>
          <w:sz w:val="28"/>
          <w:szCs w:val="28"/>
        </w:rPr>
        <w:t xml:space="preserve"> </w:t>
      </w:r>
    </w:p>
    <w:p w14:paraId="24E9611F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Powder Adhesive </w:t>
      </w:r>
    </w:p>
    <w:p w14:paraId="283FA181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Cotton sewing machine thread </w:t>
      </w:r>
    </w:p>
    <w:p w14:paraId="2C239108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Embroidery Thread </w:t>
      </w:r>
    </w:p>
    <w:p w14:paraId="6B7F981A" w14:textId="77777777" w:rsidR="0094453F" w:rsidRPr="0094453F" w:rsidRDefault="0094453F" w:rsidP="0094453F">
      <w:pPr>
        <w:pStyle w:val="Default"/>
        <w:rPr>
          <w:sz w:val="28"/>
          <w:szCs w:val="28"/>
        </w:rPr>
      </w:pPr>
      <w:r w:rsidRPr="0094453F">
        <w:rPr>
          <w:sz w:val="28"/>
          <w:szCs w:val="28"/>
        </w:rPr>
        <w:t xml:space="preserve">Quilt Clips or pins </w:t>
      </w:r>
    </w:p>
    <w:p w14:paraId="4C68F5D8" w14:textId="254E483F" w:rsidR="008C4A89" w:rsidRDefault="0094453F" w:rsidP="0094453F">
      <w:pPr>
        <w:rPr>
          <w:sz w:val="28"/>
          <w:szCs w:val="28"/>
        </w:rPr>
      </w:pPr>
      <w:r w:rsidRPr="0094453F">
        <w:rPr>
          <w:sz w:val="28"/>
          <w:szCs w:val="28"/>
        </w:rPr>
        <w:t>Walking Foot</w:t>
      </w:r>
    </w:p>
    <w:p w14:paraId="47366744" w14:textId="0D246609" w:rsidR="0094453F" w:rsidRDefault="0094453F" w:rsidP="0094453F">
      <w:pPr>
        <w:rPr>
          <w:sz w:val="28"/>
          <w:szCs w:val="28"/>
        </w:rPr>
      </w:pPr>
    </w:p>
    <w:p w14:paraId="7603C75B" w14:textId="160B5E3C" w:rsidR="0094453F" w:rsidRDefault="0094453F" w:rsidP="009445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Cutting Instructions: </w:t>
      </w:r>
    </w:p>
    <w:p w14:paraId="4D2AED9A" w14:textId="77777777" w:rsidR="0094453F" w:rsidRDefault="0094453F" w:rsidP="0094453F">
      <w:pPr>
        <w:pStyle w:val="Default"/>
        <w:rPr>
          <w:sz w:val="28"/>
          <w:szCs w:val="28"/>
        </w:rPr>
      </w:pPr>
    </w:p>
    <w:p w14:paraId="0A03F3CF" w14:textId="77777777" w:rsidR="0094453F" w:rsidRDefault="0094453F" w:rsidP="00944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7” x 35” cut one of each: </w:t>
      </w:r>
    </w:p>
    <w:p w14:paraId="54AD0884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Backing fabric </w:t>
      </w:r>
    </w:p>
    <w:p w14:paraId="0D2C9243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Print Fabric </w:t>
      </w:r>
    </w:p>
    <w:p w14:paraId="01F3D3CF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Cotton Batting </w:t>
      </w:r>
    </w:p>
    <w:p w14:paraId="021159E9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Insulbrite</w:t>
      </w:r>
      <w:proofErr w:type="spellEnd"/>
      <w:r>
        <w:rPr>
          <w:sz w:val="28"/>
          <w:szCs w:val="28"/>
        </w:rPr>
        <w:t xml:space="preserve"> Thermal batting </w:t>
      </w:r>
    </w:p>
    <w:p w14:paraId="6EB2EB7A" w14:textId="77777777" w:rsidR="0094453F" w:rsidRDefault="0094453F" w:rsidP="009445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2- 9” squares of each: </w:t>
      </w:r>
    </w:p>
    <w:p w14:paraId="6100A21F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solid fabric, </w:t>
      </w:r>
    </w:p>
    <w:p w14:paraId="70586CBB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print fabric </w:t>
      </w:r>
    </w:p>
    <w:p w14:paraId="0B502A3D" w14:textId="77777777" w:rsidR="0094453F" w:rsidRDefault="0094453F" w:rsidP="0094453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cotton batting </w:t>
      </w:r>
    </w:p>
    <w:p w14:paraId="486B21F0" w14:textId="1D7113A5" w:rsidR="0094453F" w:rsidRPr="0094453F" w:rsidRDefault="0094453F" w:rsidP="0094453F">
      <w:pPr>
        <w:rPr>
          <w:sz w:val="28"/>
          <w:szCs w:val="28"/>
        </w:rPr>
      </w:pPr>
      <w:r>
        <w:rPr>
          <w:sz w:val="28"/>
          <w:szCs w:val="28"/>
        </w:rPr>
        <w:t xml:space="preserve">3 – 2 ½ </w:t>
      </w:r>
      <w:proofErr w:type="gramStart"/>
      <w:r>
        <w:rPr>
          <w:sz w:val="28"/>
          <w:szCs w:val="28"/>
        </w:rPr>
        <w:t>“ strips</w:t>
      </w:r>
      <w:proofErr w:type="gramEnd"/>
      <w:r>
        <w:rPr>
          <w:sz w:val="28"/>
          <w:szCs w:val="28"/>
        </w:rPr>
        <w:t xml:space="preserve"> of binding fabric</w:t>
      </w:r>
    </w:p>
    <w:sectPr w:rsidR="0094453F" w:rsidRPr="0094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3F"/>
    <w:rsid w:val="008C4A89"/>
    <w:rsid w:val="0094453F"/>
    <w:rsid w:val="00E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17FE"/>
  <w15:chartTrackingRefBased/>
  <w15:docId w15:val="{55699513-4C1D-4C63-A489-5A3B928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Costabile</dc:creator>
  <cp:keywords/>
  <dc:description/>
  <cp:lastModifiedBy>Elizabeth Kieta</cp:lastModifiedBy>
  <cp:revision>2</cp:revision>
  <dcterms:created xsi:type="dcterms:W3CDTF">2022-12-18T17:37:00Z</dcterms:created>
  <dcterms:modified xsi:type="dcterms:W3CDTF">2022-12-18T17:37:00Z</dcterms:modified>
</cp:coreProperties>
</file>