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93E" w:rsidRDefault="00CA393E">
      <w:pPr>
        <w:pStyle w:val="Heading1"/>
        <w:spacing w:after="120"/>
        <w:rPr>
          <w:rFonts w:ascii="Century Schoolbook" w:hAnsi="Century Schoolbook"/>
          <w:sz w:val="32"/>
        </w:rPr>
      </w:pPr>
      <w:r>
        <w:rPr>
          <w:rFonts w:ascii="Century Schoolbook" w:hAnsi="Century Schoolbook"/>
          <w:sz w:val="32"/>
        </w:rPr>
        <w:t>PLANNING COMMISSION MINUTES</w:t>
      </w:r>
    </w:p>
    <w:p w:rsidR="00CA393E" w:rsidRDefault="005C1FF9">
      <w:pPr>
        <w:pStyle w:val="Heading1"/>
        <w:rPr>
          <w:rFonts w:ascii="Century Schoolbook" w:hAnsi="Century Schoolbook"/>
          <w:b w:val="0"/>
          <w:sz w:val="32"/>
          <w:u w:val="single"/>
        </w:rPr>
      </w:pPr>
      <w:r>
        <w:rPr>
          <w:rFonts w:ascii="Century Schoolbook" w:hAnsi="Century Schoolbook"/>
          <w:sz w:val="32"/>
        </w:rPr>
        <w:t>December</w:t>
      </w:r>
      <w:r w:rsidR="00C02579">
        <w:rPr>
          <w:rFonts w:ascii="Century Schoolbook" w:hAnsi="Century Schoolbook"/>
          <w:sz w:val="32"/>
        </w:rPr>
        <w:t xml:space="preserve"> </w:t>
      </w:r>
      <w:r>
        <w:rPr>
          <w:rFonts w:ascii="Century Schoolbook" w:hAnsi="Century Schoolbook"/>
          <w:sz w:val="32"/>
        </w:rPr>
        <w:t>3</w:t>
      </w:r>
      <w:r w:rsidR="00C02579">
        <w:rPr>
          <w:rFonts w:ascii="Century Schoolbook" w:hAnsi="Century Schoolbook"/>
          <w:sz w:val="32"/>
        </w:rPr>
        <w:t>,</w:t>
      </w:r>
      <w:r w:rsidR="00CA393E">
        <w:rPr>
          <w:rFonts w:ascii="Century Schoolbook" w:hAnsi="Century Schoolbook"/>
          <w:sz w:val="32"/>
        </w:rPr>
        <w:t xml:space="preserve"> 20</w:t>
      </w:r>
      <w:r w:rsidR="00C02579">
        <w:rPr>
          <w:rFonts w:ascii="Century Schoolbook" w:hAnsi="Century Schoolbook"/>
          <w:sz w:val="32"/>
        </w:rPr>
        <w:t>1</w:t>
      </w:r>
      <w:r w:rsidR="004173E3">
        <w:rPr>
          <w:rFonts w:ascii="Century Schoolbook" w:hAnsi="Century Schoolbook"/>
          <w:sz w:val="32"/>
        </w:rPr>
        <w:t>5</w:t>
      </w:r>
    </w:p>
    <w:p w:rsidR="00CA393E" w:rsidRDefault="00CA393E" w:rsidP="00B26454">
      <w:pPr>
        <w:rPr>
          <w:rFonts w:ascii="Times New Roman" w:hAnsi="Times New Roman"/>
        </w:rPr>
      </w:pPr>
      <w:r>
        <w:tab/>
      </w:r>
      <w:r>
        <w:rPr>
          <w:rFonts w:ascii="Times New Roman" w:hAnsi="Times New Roman"/>
        </w:rPr>
        <w:t xml:space="preserve">A scheduled meeting of the Planning Commission was held on </w:t>
      </w:r>
      <w:r w:rsidR="00800194">
        <w:rPr>
          <w:rFonts w:ascii="Times New Roman" w:hAnsi="Times New Roman"/>
        </w:rPr>
        <w:t>December 3, 2015</w:t>
      </w:r>
      <w:r>
        <w:rPr>
          <w:rFonts w:ascii="Times New Roman" w:hAnsi="Times New Roman"/>
        </w:rPr>
        <w:t xml:space="preserve"> at 7:00 p.</w:t>
      </w:r>
      <w:r w:rsidR="00B26454">
        <w:rPr>
          <w:rFonts w:ascii="Times New Roman" w:hAnsi="Times New Roman"/>
        </w:rPr>
        <w:t>m. in the Town Hall Auditorium.</w:t>
      </w:r>
    </w:p>
    <w:p w:rsidR="00CA393E" w:rsidRDefault="00CA393E" w:rsidP="00B26454">
      <w:pPr>
        <w:ind w:firstLine="720"/>
        <w:rPr>
          <w:rFonts w:ascii="Times New Roman" w:hAnsi="Times New Roman"/>
        </w:rPr>
      </w:pPr>
      <w:r>
        <w:rPr>
          <w:rFonts w:ascii="Times New Roman" w:hAnsi="Times New Roman"/>
          <w:b/>
        </w:rPr>
        <w:t>Item 1</w:t>
      </w:r>
      <w:r>
        <w:rPr>
          <w:rFonts w:ascii="Times New Roman" w:hAnsi="Times New Roman"/>
        </w:rPr>
        <w:t xml:space="preserve"> – </w:t>
      </w:r>
      <w:r>
        <w:rPr>
          <w:rFonts w:ascii="Times New Roman" w:hAnsi="Times New Roman"/>
          <w:b/>
        </w:rPr>
        <w:t xml:space="preserve">Roll </w:t>
      </w:r>
      <w:r w:rsidR="00CD7C57">
        <w:rPr>
          <w:rFonts w:ascii="Times New Roman" w:hAnsi="Times New Roman"/>
          <w:b/>
        </w:rPr>
        <w:t>Call.</w:t>
      </w:r>
      <w:r>
        <w:rPr>
          <w:rFonts w:ascii="Times New Roman" w:hAnsi="Times New Roman"/>
        </w:rPr>
        <w:t xml:space="preserve">    Those present: </w:t>
      </w:r>
      <w:r w:rsidR="00924A08">
        <w:rPr>
          <w:rFonts w:ascii="Times New Roman" w:hAnsi="Times New Roman"/>
        </w:rPr>
        <w:t xml:space="preserve">Commissioners </w:t>
      </w:r>
      <w:r>
        <w:rPr>
          <w:rFonts w:ascii="Times New Roman" w:hAnsi="Times New Roman"/>
        </w:rPr>
        <w:t xml:space="preserve">Steve Bagley, </w:t>
      </w:r>
      <w:r w:rsidR="00C33994">
        <w:rPr>
          <w:rFonts w:ascii="Times New Roman" w:hAnsi="Times New Roman"/>
        </w:rPr>
        <w:t xml:space="preserve">Brandon Rohn, </w:t>
      </w:r>
      <w:r w:rsidR="00924A08">
        <w:rPr>
          <w:rFonts w:ascii="Times New Roman" w:hAnsi="Times New Roman"/>
        </w:rPr>
        <w:t>Jeff Payne</w:t>
      </w:r>
      <w:r w:rsidR="00323FB5">
        <w:rPr>
          <w:rFonts w:ascii="Times New Roman" w:hAnsi="Times New Roman"/>
        </w:rPr>
        <w:t xml:space="preserve">, </w:t>
      </w:r>
      <w:r w:rsidR="00800194">
        <w:rPr>
          <w:rFonts w:ascii="Times New Roman" w:hAnsi="Times New Roman"/>
        </w:rPr>
        <w:t>Jim Perkins. Also present:</w:t>
      </w:r>
      <w:r w:rsidR="006F2EA6">
        <w:rPr>
          <w:rFonts w:ascii="Times New Roman" w:hAnsi="Times New Roman"/>
        </w:rPr>
        <w:t xml:space="preserve"> </w:t>
      </w:r>
      <w:r>
        <w:rPr>
          <w:rFonts w:ascii="Times New Roman" w:hAnsi="Times New Roman"/>
        </w:rPr>
        <w:t xml:space="preserve">Administrator Gary </w:t>
      </w:r>
      <w:r w:rsidR="00C33994">
        <w:rPr>
          <w:rFonts w:ascii="Times New Roman" w:hAnsi="Times New Roman"/>
        </w:rPr>
        <w:t>Carsten</w:t>
      </w:r>
      <w:r w:rsidR="00800194">
        <w:rPr>
          <w:rFonts w:ascii="Times New Roman" w:hAnsi="Times New Roman"/>
        </w:rPr>
        <w:t xml:space="preserve">, Assistant Administrator Jeff Schreier, </w:t>
      </w:r>
      <w:r w:rsidR="00AD562A">
        <w:rPr>
          <w:rFonts w:ascii="Times New Roman" w:hAnsi="Times New Roman"/>
        </w:rPr>
        <w:t>and Town</w:t>
      </w:r>
      <w:r w:rsidR="00800194">
        <w:rPr>
          <w:rFonts w:ascii="Times New Roman" w:hAnsi="Times New Roman"/>
        </w:rPr>
        <w:t xml:space="preserve"> Attorney Avi Rocklin</w:t>
      </w:r>
      <w:r w:rsidR="00C33994">
        <w:rPr>
          <w:rFonts w:ascii="Times New Roman" w:hAnsi="Times New Roman"/>
        </w:rPr>
        <w:t>.</w:t>
      </w:r>
      <w:r w:rsidR="0031217C">
        <w:rPr>
          <w:rFonts w:ascii="Times New Roman" w:hAnsi="Times New Roman"/>
        </w:rPr>
        <w:t xml:space="preserve"> </w:t>
      </w:r>
      <w:r w:rsidR="00A37716">
        <w:rPr>
          <w:rFonts w:ascii="Times New Roman" w:hAnsi="Times New Roman"/>
        </w:rPr>
        <w:t xml:space="preserve">Absent: Commissioner Karla Winter. </w:t>
      </w:r>
      <w:bookmarkStart w:id="0" w:name="_GoBack"/>
      <w:bookmarkEnd w:id="0"/>
    </w:p>
    <w:p w:rsidR="00800194" w:rsidRDefault="00CA393E" w:rsidP="00800194">
      <w:pPr>
        <w:ind w:firstLine="720"/>
        <w:rPr>
          <w:rFonts w:ascii="Times New Roman" w:hAnsi="Times New Roman"/>
        </w:rPr>
      </w:pPr>
      <w:r>
        <w:rPr>
          <w:rFonts w:ascii="Times New Roman" w:hAnsi="Times New Roman"/>
          <w:b/>
        </w:rPr>
        <w:t xml:space="preserve">Item 2 – </w:t>
      </w:r>
      <w:r w:rsidR="00800194">
        <w:rPr>
          <w:rFonts w:ascii="Times New Roman" w:hAnsi="Times New Roman"/>
          <w:b/>
        </w:rPr>
        <w:t>Approval of the November 5</w:t>
      </w:r>
      <w:r w:rsidR="00800194" w:rsidRPr="00800194">
        <w:rPr>
          <w:rFonts w:ascii="Times New Roman" w:hAnsi="Times New Roman"/>
          <w:b/>
          <w:vertAlign w:val="superscript"/>
        </w:rPr>
        <w:t>th</w:t>
      </w:r>
      <w:r w:rsidR="00800194">
        <w:rPr>
          <w:rFonts w:ascii="Times New Roman" w:hAnsi="Times New Roman"/>
          <w:b/>
        </w:rPr>
        <w:t xml:space="preserve"> 2015 Planning Commission Minutes</w:t>
      </w:r>
      <w:r>
        <w:rPr>
          <w:rFonts w:ascii="Times New Roman" w:hAnsi="Times New Roman"/>
          <w:b/>
        </w:rPr>
        <w:t>.</w:t>
      </w:r>
      <w:r w:rsidR="008321B2">
        <w:rPr>
          <w:rFonts w:ascii="Times New Roman" w:hAnsi="Times New Roman"/>
          <w:b/>
        </w:rPr>
        <w:t xml:space="preserve"> </w:t>
      </w:r>
      <w:r w:rsidR="00800194">
        <w:rPr>
          <w:rFonts w:ascii="Times New Roman" w:hAnsi="Times New Roman"/>
        </w:rPr>
        <w:t xml:space="preserve">Commissioner Bagley opens the topic for a motion. Commissioner Rohn moves to approve the minutes with a second by Commissioner Perkins. </w:t>
      </w:r>
      <w:r w:rsidR="00521448">
        <w:rPr>
          <w:rFonts w:ascii="Times New Roman" w:hAnsi="Times New Roman"/>
        </w:rPr>
        <w:t xml:space="preserve">Motion carried </w:t>
      </w:r>
      <w:r w:rsidR="00800194">
        <w:rPr>
          <w:rFonts w:ascii="Times New Roman" w:hAnsi="Times New Roman"/>
        </w:rPr>
        <w:t>unanimously by voice vote</w:t>
      </w:r>
      <w:r w:rsidR="00521448">
        <w:rPr>
          <w:rFonts w:ascii="Times New Roman" w:hAnsi="Times New Roman"/>
        </w:rPr>
        <w:t>.</w:t>
      </w:r>
    </w:p>
    <w:p w:rsidR="009C1947" w:rsidRDefault="0041574E" w:rsidP="00B26454">
      <w:pPr>
        <w:rPr>
          <w:rFonts w:ascii="Times New Roman" w:hAnsi="Times New Roman"/>
        </w:rPr>
      </w:pPr>
      <w:r>
        <w:rPr>
          <w:rFonts w:ascii="Times New Roman" w:hAnsi="Times New Roman"/>
        </w:rPr>
        <w:tab/>
      </w:r>
      <w:r>
        <w:rPr>
          <w:rFonts w:ascii="Times New Roman" w:hAnsi="Times New Roman"/>
          <w:b/>
        </w:rPr>
        <w:t xml:space="preserve">Item 3 – </w:t>
      </w:r>
      <w:r w:rsidR="00A14C2B">
        <w:rPr>
          <w:rFonts w:ascii="Times New Roman" w:hAnsi="Times New Roman"/>
          <w:b/>
        </w:rPr>
        <w:t xml:space="preserve">The Homes at Aspen Meadows – </w:t>
      </w:r>
      <w:r w:rsidR="0042605B">
        <w:rPr>
          <w:rFonts w:ascii="Times New Roman" w:hAnsi="Times New Roman"/>
          <w:b/>
        </w:rPr>
        <w:t>Review of zoning change request for the future site to be known as The Homes at Aspen Meadows</w:t>
      </w:r>
      <w:r w:rsidR="009C1947">
        <w:rPr>
          <w:rFonts w:ascii="Times New Roman" w:hAnsi="Times New Roman"/>
          <w:b/>
        </w:rPr>
        <w:t xml:space="preserve"> and </w:t>
      </w:r>
      <w:r w:rsidR="00AD562A">
        <w:rPr>
          <w:rFonts w:ascii="Times New Roman" w:hAnsi="Times New Roman"/>
          <w:b/>
        </w:rPr>
        <w:t>the Commission’s</w:t>
      </w:r>
      <w:r w:rsidR="009C1947">
        <w:rPr>
          <w:rFonts w:ascii="Times New Roman" w:hAnsi="Times New Roman"/>
          <w:b/>
        </w:rPr>
        <w:t xml:space="preserve"> recommendation to the Town Board. Aspen Meadows Developers seek to change the zoning from agricultural to residential with an overlapping PUD designation</w:t>
      </w:r>
      <w:r w:rsidR="0042605B">
        <w:rPr>
          <w:rFonts w:ascii="Times New Roman" w:hAnsi="Times New Roman"/>
          <w:b/>
        </w:rPr>
        <w:t>.</w:t>
      </w:r>
      <w:r w:rsidR="00776EEB">
        <w:rPr>
          <w:rFonts w:ascii="Times New Roman" w:hAnsi="Times New Roman"/>
          <w:b/>
        </w:rPr>
        <w:t xml:space="preserve"> </w:t>
      </w:r>
      <w:r w:rsidR="0042605B">
        <w:rPr>
          <w:rFonts w:ascii="Times New Roman" w:hAnsi="Times New Roman"/>
        </w:rPr>
        <w:t>Commissioner Bagley recuses himself from the discussion of the Aspen Meadows development because he is a resident of Governor’s Ranch and feels his residency there is a conflict of interest.</w:t>
      </w:r>
      <w:r w:rsidR="00233A60">
        <w:rPr>
          <w:rFonts w:ascii="Times New Roman" w:hAnsi="Times New Roman"/>
        </w:rPr>
        <w:t xml:space="preserve"> Commissioner Rohn volunteers to run the meeting in Commissioner Bagley’s absence.</w:t>
      </w:r>
      <w:r w:rsidR="0042605B">
        <w:rPr>
          <w:rFonts w:ascii="Times New Roman" w:hAnsi="Times New Roman"/>
        </w:rPr>
        <w:t xml:space="preserve"> </w:t>
      </w:r>
      <w:r w:rsidR="009C1947">
        <w:rPr>
          <w:rFonts w:ascii="Times New Roman" w:hAnsi="Times New Roman"/>
        </w:rPr>
        <w:t xml:space="preserve">Counsel for the developers raises a point of order to determine whether the Commissioners will vote firstly on the zone change request or the schematic plans for the development. Additionally Town Attorney Rocklin clarifies that the zoning change from Agricultural to Residential ahead of the PUD classification. Commissioner Perkins motions to recommend the zone change request be approved and sent to the Town Board. Commissioner Payne seconds the motion to approve. </w:t>
      </w:r>
      <w:r w:rsidR="00233A60">
        <w:rPr>
          <w:rFonts w:ascii="Times New Roman" w:hAnsi="Times New Roman"/>
        </w:rPr>
        <w:t>Roll Call Vote: Aye: Commissioners Rohn, Payne, and Perkins. Nay: none. Motion passes with a 3-0 vote.</w:t>
      </w:r>
    </w:p>
    <w:p w:rsidR="009C1947" w:rsidRDefault="00233A60" w:rsidP="00796A09">
      <w:pPr>
        <w:ind w:firstLine="720"/>
        <w:rPr>
          <w:rFonts w:ascii="Times New Roman" w:hAnsi="Times New Roman"/>
        </w:rPr>
      </w:pPr>
      <w:r>
        <w:rPr>
          <w:rFonts w:ascii="Times New Roman" w:hAnsi="Times New Roman"/>
          <w:b/>
        </w:rPr>
        <w:t>Item 4 – The Homes at Aspen Meadows –</w:t>
      </w:r>
      <w:r w:rsidR="008F3674">
        <w:rPr>
          <w:rFonts w:ascii="Times New Roman" w:hAnsi="Times New Roman"/>
          <w:b/>
        </w:rPr>
        <w:t xml:space="preserve"> Proposed Schematic Plan</w:t>
      </w:r>
      <w:r w:rsidR="00AD562A">
        <w:rPr>
          <w:rFonts w:ascii="Times New Roman" w:hAnsi="Times New Roman"/>
          <w:b/>
        </w:rPr>
        <w:t xml:space="preserve"> and the Commission’s recommendation to the Town Board</w:t>
      </w:r>
      <w:r>
        <w:rPr>
          <w:rFonts w:ascii="Times New Roman" w:hAnsi="Times New Roman"/>
          <w:b/>
        </w:rPr>
        <w:t>.</w:t>
      </w:r>
      <w:r w:rsidR="008F3674">
        <w:rPr>
          <w:rFonts w:ascii="Times New Roman" w:hAnsi="Times New Roman"/>
          <w:b/>
        </w:rPr>
        <w:t xml:space="preserve"> </w:t>
      </w:r>
      <w:r w:rsidR="00A05510">
        <w:rPr>
          <w:rFonts w:ascii="Times New Roman" w:hAnsi="Times New Roman"/>
        </w:rPr>
        <w:t>Administrator Gary Carsten advised the Commissioners that the schematic plan needs to meet the requirements set forth in Eaton Municipal Code 7-3-10 and 7-3-11. The Commissioners began to discuss the schematics point by point using the guidelines set forth in 7-3-10.</w:t>
      </w:r>
      <w:r w:rsidR="000F5980">
        <w:rPr>
          <w:rFonts w:ascii="Times New Roman" w:hAnsi="Times New Roman"/>
        </w:rPr>
        <w:t xml:space="preserve"> Sections 1-19 all apply </w:t>
      </w:r>
      <w:r w:rsidR="00796A09">
        <w:rPr>
          <w:rFonts w:ascii="Times New Roman" w:hAnsi="Times New Roman"/>
        </w:rPr>
        <w:t xml:space="preserve">and appear to be satisfied </w:t>
      </w:r>
      <w:r w:rsidR="000F5980">
        <w:rPr>
          <w:rFonts w:ascii="Times New Roman" w:hAnsi="Times New Roman"/>
        </w:rPr>
        <w:t xml:space="preserve">with section 14 </w:t>
      </w:r>
      <w:r w:rsidR="00796A09">
        <w:rPr>
          <w:rFonts w:ascii="Times New Roman" w:hAnsi="Times New Roman"/>
        </w:rPr>
        <w:t>being an exception because it does not apply to this development.</w:t>
      </w:r>
      <w:r w:rsidR="00A05510">
        <w:rPr>
          <w:rFonts w:ascii="Times New Roman" w:hAnsi="Times New Roman"/>
        </w:rPr>
        <w:t xml:space="preserve"> </w:t>
      </w:r>
      <w:r w:rsidR="003433FD">
        <w:rPr>
          <w:rFonts w:ascii="Times New Roman" w:hAnsi="Times New Roman"/>
        </w:rPr>
        <w:t xml:space="preserve">Commissioner </w:t>
      </w:r>
      <w:r w:rsidR="00796A09">
        <w:rPr>
          <w:rFonts w:ascii="Times New Roman" w:hAnsi="Times New Roman"/>
        </w:rPr>
        <w:t>Payne</w:t>
      </w:r>
      <w:r w:rsidR="003433FD">
        <w:rPr>
          <w:rFonts w:ascii="Times New Roman" w:hAnsi="Times New Roman"/>
        </w:rPr>
        <w:t xml:space="preserve"> asks for clarification regarding the zoning of this development from agricultural to residential. The developers counsel and Town Attorney</w:t>
      </w:r>
      <w:r w:rsidR="00F55972">
        <w:rPr>
          <w:rFonts w:ascii="Times New Roman" w:hAnsi="Times New Roman"/>
        </w:rPr>
        <w:t xml:space="preserve"> Rocklin clarify that the PUD designation is not a zoning designation on its own, rather it is an overlay to an existing zoning structure like Residential Zoning (R-1). </w:t>
      </w:r>
      <w:r w:rsidR="00796A09">
        <w:rPr>
          <w:rFonts w:ascii="Times New Roman" w:hAnsi="Times New Roman"/>
        </w:rPr>
        <w:t xml:space="preserve">Commissioner Rohn then led the Commissioners through the nine guidelines set forth in 7-3-11. Commissioners were satisfied that the development met the guidelines set forth in 7-3-11. </w:t>
      </w:r>
      <w:r w:rsidR="00F55972">
        <w:rPr>
          <w:rFonts w:ascii="Times New Roman" w:hAnsi="Times New Roman"/>
        </w:rPr>
        <w:t xml:space="preserve">Concluding discussion Commissioner Payne moves to recommend the schematic plan be approved and sent to the Town Board. Commissioners Perkins seconds the motion. Roll Call Vote: Aye: Commissioners Rohn, Payne, and Perkins. Nay: none. Motion passes with a 3-0 vote. </w:t>
      </w:r>
    </w:p>
    <w:p w:rsidR="00796A09" w:rsidRDefault="00287D8A" w:rsidP="00796A09">
      <w:pPr>
        <w:ind w:firstLine="720"/>
        <w:rPr>
          <w:rFonts w:ascii="Times New Roman" w:hAnsi="Times New Roman"/>
        </w:rPr>
      </w:pPr>
      <w:r>
        <w:rPr>
          <w:rFonts w:ascii="Times New Roman" w:hAnsi="Times New Roman"/>
          <w:b/>
        </w:rPr>
        <w:t>Item 5</w:t>
      </w:r>
      <w:r w:rsidR="00796A09">
        <w:rPr>
          <w:rFonts w:ascii="Times New Roman" w:hAnsi="Times New Roman"/>
          <w:b/>
        </w:rPr>
        <w:t xml:space="preserve"> – HOA jurisdiction regarding</w:t>
      </w:r>
      <w:r w:rsidR="002A48A7">
        <w:rPr>
          <w:rFonts w:ascii="Times New Roman" w:hAnsi="Times New Roman"/>
          <w:b/>
        </w:rPr>
        <w:t xml:space="preserve"> the Homes at Aspen Meadows</w:t>
      </w:r>
      <w:r w:rsidR="00796A09">
        <w:rPr>
          <w:rFonts w:ascii="Times New Roman" w:hAnsi="Times New Roman"/>
          <w:b/>
        </w:rPr>
        <w:t>.</w:t>
      </w:r>
      <w:r w:rsidR="002A48A7">
        <w:rPr>
          <w:rFonts w:ascii="Times New Roman" w:hAnsi="Times New Roman"/>
        </w:rPr>
        <w:t xml:space="preserve"> The developer’s counsel states his client’s position is that the first, second, and third filings of Governor’s Ranch are subject to the HOA but not the area being proposed as the Homes at Aspen Meadows because the previous owner did not create a fourth filing to become part of Governor’s Ranch and therefore is not bound by the Governor’s Ranch HOA. Residents raise a question regarding whether the Church planned for the development would belong to Governor’s Ranch or Aspen Meadows, the developer’s counsel states it would be a part of</w:t>
      </w:r>
      <w:r w:rsidR="005A50D9">
        <w:rPr>
          <w:rFonts w:ascii="Times New Roman" w:hAnsi="Times New Roman"/>
        </w:rPr>
        <w:t xml:space="preserve"> the Aspen Meadows development. Town Attorney Rocklin encourages all parties’ counsels to contact her and work with her. </w:t>
      </w:r>
    </w:p>
    <w:p w:rsidR="00287D8A" w:rsidRPr="00287D8A" w:rsidRDefault="00287D8A" w:rsidP="00796A09">
      <w:pPr>
        <w:ind w:firstLine="720"/>
        <w:rPr>
          <w:rFonts w:ascii="Times New Roman" w:hAnsi="Times New Roman"/>
        </w:rPr>
      </w:pPr>
      <w:r>
        <w:rPr>
          <w:rFonts w:ascii="Times New Roman" w:hAnsi="Times New Roman"/>
          <w:b/>
        </w:rPr>
        <w:t xml:space="preserve">Item 6 – Reports. </w:t>
      </w:r>
      <w:r>
        <w:rPr>
          <w:rFonts w:ascii="Times New Roman" w:hAnsi="Times New Roman"/>
        </w:rPr>
        <w:t>Administrator Carsten reminds the board that the next meeting is scheduled for January 7</w:t>
      </w:r>
      <w:r w:rsidRPr="00287D8A">
        <w:rPr>
          <w:rFonts w:ascii="Times New Roman" w:hAnsi="Times New Roman"/>
          <w:vertAlign w:val="superscript"/>
        </w:rPr>
        <w:t>th</w:t>
      </w:r>
      <w:r>
        <w:rPr>
          <w:rFonts w:ascii="Times New Roman" w:hAnsi="Times New Roman"/>
        </w:rPr>
        <w:t xml:space="preserve">, 2016 and it will include a review of the schematic plans for the new recreation building. </w:t>
      </w:r>
    </w:p>
    <w:p w:rsidR="007A3714" w:rsidRPr="007A3714" w:rsidRDefault="007A3714" w:rsidP="0059490A">
      <w:pPr>
        <w:spacing w:after="120"/>
        <w:rPr>
          <w:rFonts w:ascii="Times New Roman" w:hAnsi="Times New Roman"/>
          <w:b/>
        </w:rPr>
      </w:pPr>
      <w:r>
        <w:rPr>
          <w:rFonts w:ascii="Times New Roman" w:hAnsi="Times New Roman"/>
        </w:rPr>
        <w:lastRenderedPageBreak/>
        <w:tab/>
      </w:r>
      <w:r w:rsidR="00233A60">
        <w:rPr>
          <w:rFonts w:ascii="Times New Roman" w:hAnsi="Times New Roman"/>
          <w:b/>
        </w:rPr>
        <w:t xml:space="preserve">Item </w:t>
      </w:r>
      <w:r w:rsidR="00287D8A">
        <w:rPr>
          <w:rFonts w:ascii="Times New Roman" w:hAnsi="Times New Roman"/>
          <w:b/>
        </w:rPr>
        <w:t>7</w:t>
      </w:r>
      <w:r>
        <w:rPr>
          <w:rFonts w:ascii="Times New Roman" w:hAnsi="Times New Roman"/>
          <w:b/>
        </w:rPr>
        <w:t xml:space="preserve"> – Adjourn.</w:t>
      </w:r>
      <w:r w:rsidRPr="007A3714">
        <w:rPr>
          <w:rFonts w:ascii="Times New Roman" w:hAnsi="Times New Roman"/>
        </w:rPr>
        <w:t xml:space="preserve"> </w:t>
      </w:r>
      <w:r>
        <w:rPr>
          <w:rFonts w:ascii="Times New Roman" w:hAnsi="Times New Roman"/>
        </w:rPr>
        <w:t>As there was no further business, the meeting was adjourned</w:t>
      </w:r>
      <w:r w:rsidR="00865720">
        <w:rPr>
          <w:rFonts w:ascii="Times New Roman" w:hAnsi="Times New Roman"/>
        </w:rPr>
        <w:t xml:space="preserve"> at 7:40</w:t>
      </w:r>
      <w:r w:rsidR="00521448">
        <w:rPr>
          <w:rFonts w:ascii="Times New Roman" w:hAnsi="Times New Roman"/>
        </w:rPr>
        <w:t xml:space="preserve"> p.m.</w:t>
      </w:r>
    </w:p>
    <w:p w:rsidR="00CA393E" w:rsidRDefault="00CA393E">
      <w:pPr>
        <w:pStyle w:val="BodyText"/>
        <w:spacing w:after="0" w:line="240" w:lineRule="auto"/>
        <w:ind w:left="5760" w:firstLine="0"/>
        <w:rPr>
          <w:rFonts w:ascii="Tribune" w:hAnsi="Tribune"/>
          <w:sz w:val="24"/>
        </w:rPr>
      </w:pPr>
      <w:r>
        <w:rPr>
          <w:rFonts w:ascii="Tribune" w:hAnsi="Tribune"/>
          <w:sz w:val="24"/>
        </w:rPr>
        <w:t xml:space="preserve">                                                                                                                    </w:t>
      </w:r>
    </w:p>
    <w:p w:rsidR="00CA393E" w:rsidRDefault="00CA393E">
      <w:pPr>
        <w:pStyle w:val="BodyText"/>
        <w:spacing w:after="120" w:line="0" w:lineRule="atLeast"/>
        <w:ind w:firstLine="0"/>
        <w:rPr>
          <w:rFonts w:ascii="Freestyle Script" w:hAnsi="Freestyle Script"/>
          <w:sz w:val="32"/>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Freestyle Script" w:hAnsi="Freestyle Script"/>
          <w:sz w:val="32"/>
        </w:rPr>
        <w:t>Erika C. Bagley, Town Clerk</w:t>
      </w:r>
    </w:p>
    <w:sectPr w:rsidR="00CA393E">
      <w:pgSz w:w="12240" w:h="15840" w:code="1"/>
      <w:pgMar w:top="1440" w:right="1440" w:bottom="144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ibune">
    <w:altName w:val="Bookman Old Style"/>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altName w:val="Century"/>
    <w:panose1 w:val="02040604050505020304"/>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64F1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0EE8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9687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882C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108F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9EDD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E7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96F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6AF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E4C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Bullet"/>
      <w:lvlText w:val="*"/>
      <w:lvlJc w:val="left"/>
    </w:lvl>
  </w:abstractNum>
  <w:abstractNum w:abstractNumId="11" w15:restartNumberingAfterBreak="0">
    <w:nsid w:val="0A227966"/>
    <w:multiLevelType w:val="singleLevel"/>
    <w:tmpl w:val="2F2404EA"/>
    <w:lvl w:ilvl="0">
      <w:numFmt w:val="bullet"/>
      <w:lvlText w:val="-"/>
      <w:lvlJc w:val="left"/>
      <w:pPr>
        <w:tabs>
          <w:tab w:val="num" w:pos="717"/>
        </w:tabs>
        <w:ind w:left="717" w:hanging="360"/>
      </w:pPr>
      <w:rPr>
        <w:rFonts w:ascii="Times New Roman" w:hAnsi="Times New Roman" w:hint="default"/>
      </w:rPr>
    </w:lvl>
  </w:abstractNum>
  <w:abstractNum w:abstractNumId="12"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13" w15:restartNumberingAfterBreak="0">
    <w:nsid w:val="116343B8"/>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4DC38E6"/>
    <w:multiLevelType w:val="hybridMultilevel"/>
    <w:tmpl w:val="3EE2B8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9F6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852E22"/>
    <w:multiLevelType w:val="singleLevel"/>
    <w:tmpl w:val="549C5146"/>
    <w:lvl w:ilvl="0">
      <w:start w:val="1"/>
      <w:numFmt w:val="decimal"/>
      <w:lvlText w:val="%1."/>
      <w:lvlJc w:val="left"/>
      <w:pPr>
        <w:tabs>
          <w:tab w:val="num" w:pos="360"/>
        </w:tabs>
        <w:ind w:left="360" w:hanging="360"/>
      </w:pPr>
      <w:rPr>
        <w:rFonts w:ascii="Tribune" w:hAnsi="Tribune" w:hint="default"/>
        <w:b/>
        <w:i w:val="0"/>
        <w:sz w:val="24"/>
      </w:rPr>
    </w:lvl>
  </w:abstractNum>
  <w:abstractNum w:abstractNumId="17" w15:restartNumberingAfterBreak="0">
    <w:nsid w:val="48E1191F"/>
    <w:multiLevelType w:val="singleLevel"/>
    <w:tmpl w:val="A2367DD4"/>
    <w:lvl w:ilvl="0">
      <w:start w:val="1"/>
      <w:numFmt w:val="decimal"/>
      <w:lvlText w:val="%1)"/>
      <w:lvlJc w:val="left"/>
      <w:pPr>
        <w:tabs>
          <w:tab w:val="num" w:pos="504"/>
        </w:tabs>
        <w:ind w:left="504" w:hanging="432"/>
      </w:pPr>
      <w:rPr>
        <w:rFonts w:ascii="Times New Roman" w:hAnsi="Times New Roman" w:hint="default"/>
        <w:b/>
        <w:i w:val="0"/>
        <w:sz w:val="24"/>
        <w:u w:val="none"/>
      </w:rPr>
    </w:lvl>
  </w:abstractNum>
  <w:abstractNum w:abstractNumId="18" w15:restartNumberingAfterBreak="0">
    <w:nsid w:val="497D7A9D"/>
    <w:multiLevelType w:val="hybridMultilevel"/>
    <w:tmpl w:val="5E8814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A7D6861"/>
    <w:multiLevelType w:val="hybridMultilevel"/>
    <w:tmpl w:val="CE08836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472EC2"/>
    <w:multiLevelType w:val="hybridMultilevel"/>
    <w:tmpl w:val="F34C6594"/>
    <w:lvl w:ilvl="0" w:tplc="19842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97352"/>
    <w:multiLevelType w:val="singleLevel"/>
    <w:tmpl w:val="6DA0EC98"/>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81F5743"/>
    <w:multiLevelType w:val="hybridMultilevel"/>
    <w:tmpl w:val="87C8A0CC"/>
    <w:lvl w:ilvl="0" w:tplc="A5449C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924753D"/>
    <w:multiLevelType w:val="singleLevel"/>
    <w:tmpl w:val="655AC2E0"/>
    <w:lvl w:ilvl="0">
      <w:start w:val="1"/>
      <w:numFmt w:val="decimal"/>
      <w:lvlText w:val="%1)"/>
      <w:lvlJc w:val="left"/>
      <w:pPr>
        <w:tabs>
          <w:tab w:val="num" w:pos="576"/>
        </w:tabs>
        <w:ind w:left="504" w:hanging="288"/>
      </w:pPr>
      <w:rPr>
        <w:rFonts w:ascii="Times New Roman" w:hAnsi="Times New Roman" w:hint="default"/>
        <w:b/>
        <w:i w:val="0"/>
        <w:sz w:val="24"/>
        <w:u w:val="none"/>
      </w:rPr>
    </w:lvl>
  </w:abstractNum>
  <w:abstractNum w:abstractNumId="24" w15:restartNumberingAfterBreak="0">
    <w:nsid w:val="5A040510"/>
    <w:multiLevelType w:val="singleLevel"/>
    <w:tmpl w:val="89364042"/>
    <w:lvl w:ilvl="0">
      <w:start w:val="1"/>
      <w:numFmt w:val="decimal"/>
      <w:lvlText w:val="%1)"/>
      <w:lvlJc w:val="left"/>
      <w:pPr>
        <w:tabs>
          <w:tab w:val="num" w:pos="504"/>
        </w:tabs>
        <w:ind w:left="504" w:hanging="432"/>
      </w:pPr>
      <w:rPr>
        <w:rFonts w:ascii="Times New Roman" w:hAnsi="Times New Roman" w:hint="default"/>
        <w:b/>
        <w:i w:val="0"/>
        <w:sz w:val="24"/>
        <w:u w:val="none"/>
      </w:rPr>
    </w:lvl>
  </w:abstractNum>
  <w:abstractNum w:abstractNumId="25" w15:restartNumberingAfterBreak="0">
    <w:nsid w:val="5B53579B"/>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27" w15:restartNumberingAfterBreak="0">
    <w:nsid w:val="72CF407F"/>
    <w:multiLevelType w:val="singleLevel"/>
    <w:tmpl w:val="89364042"/>
    <w:lvl w:ilvl="0">
      <w:start w:val="1"/>
      <w:numFmt w:val="decimal"/>
      <w:lvlText w:val="%1)"/>
      <w:lvlJc w:val="left"/>
      <w:pPr>
        <w:tabs>
          <w:tab w:val="num" w:pos="504"/>
        </w:tabs>
        <w:ind w:left="504" w:hanging="432"/>
      </w:pPr>
      <w:rPr>
        <w:rFonts w:ascii="Times New Roman" w:hAnsi="Times New Roman" w:hint="default"/>
        <w:b/>
        <w:i w:val="0"/>
        <w:sz w:val="24"/>
        <w:u w:val="none"/>
      </w:rPr>
    </w:lvl>
  </w:abstractNum>
  <w:abstractNum w:abstractNumId="28" w15:restartNumberingAfterBreak="0">
    <w:nsid w:val="77472D42"/>
    <w:multiLevelType w:val="hybridMultilevel"/>
    <w:tmpl w:val="DA3818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571C88"/>
    <w:multiLevelType w:val="singleLevel"/>
    <w:tmpl w:val="0450CF2A"/>
    <w:lvl w:ilvl="0">
      <w:start w:val="1"/>
      <w:numFmt w:val="decimal"/>
      <w:lvlText w:val="%1."/>
      <w:lvlJc w:val="left"/>
      <w:pPr>
        <w:tabs>
          <w:tab w:val="num" w:pos="360"/>
        </w:tabs>
        <w:ind w:left="360" w:hanging="360"/>
      </w:pPr>
      <w:rPr>
        <w:rFonts w:ascii="Times New Roman" w:hAnsi="Times New Roman" w:hint="default"/>
        <w:b/>
        <w:i w:val="0"/>
        <w:sz w:val="24"/>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2"/>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26"/>
  </w:num>
  <w:num w:numId="14">
    <w:abstractNumId w:val="15"/>
  </w:num>
  <w:num w:numId="15">
    <w:abstractNumId w:val="16"/>
  </w:num>
  <w:num w:numId="16">
    <w:abstractNumId w:val="11"/>
  </w:num>
  <w:num w:numId="17">
    <w:abstractNumId w:val="25"/>
  </w:num>
  <w:num w:numId="18">
    <w:abstractNumId w:val="29"/>
  </w:num>
  <w:num w:numId="19">
    <w:abstractNumId w:val="21"/>
  </w:num>
  <w:num w:numId="20">
    <w:abstractNumId w:val="27"/>
  </w:num>
  <w:num w:numId="21">
    <w:abstractNumId w:val="24"/>
  </w:num>
  <w:num w:numId="22">
    <w:abstractNumId w:val="17"/>
  </w:num>
  <w:num w:numId="23">
    <w:abstractNumId w:val="23"/>
  </w:num>
  <w:num w:numId="24">
    <w:abstractNumId w:val="13"/>
  </w:num>
  <w:num w:numId="25">
    <w:abstractNumId w:val="22"/>
  </w:num>
  <w:num w:numId="26">
    <w:abstractNumId w:val="28"/>
  </w:num>
  <w:num w:numId="27">
    <w:abstractNumId w:val="18"/>
  </w:num>
  <w:num w:numId="28">
    <w:abstractNumId w:val="19"/>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6C"/>
    <w:rsid w:val="00005AF2"/>
    <w:rsid w:val="000105E2"/>
    <w:rsid w:val="00056E88"/>
    <w:rsid w:val="00063ADF"/>
    <w:rsid w:val="000641B5"/>
    <w:rsid w:val="000959F7"/>
    <w:rsid w:val="000B4081"/>
    <w:rsid w:val="000C4D1D"/>
    <w:rsid w:val="000F5980"/>
    <w:rsid w:val="000F69C8"/>
    <w:rsid w:val="001242B2"/>
    <w:rsid w:val="00172CBB"/>
    <w:rsid w:val="00195CB7"/>
    <w:rsid w:val="001C19F3"/>
    <w:rsid w:val="001F6201"/>
    <w:rsid w:val="00233A60"/>
    <w:rsid w:val="00261263"/>
    <w:rsid w:val="00287D8A"/>
    <w:rsid w:val="002A48A7"/>
    <w:rsid w:val="002C29C0"/>
    <w:rsid w:val="002D755A"/>
    <w:rsid w:val="002E05F3"/>
    <w:rsid w:val="002E5E3A"/>
    <w:rsid w:val="002F3EA2"/>
    <w:rsid w:val="0031217C"/>
    <w:rsid w:val="00323FB5"/>
    <w:rsid w:val="003433FD"/>
    <w:rsid w:val="00350B23"/>
    <w:rsid w:val="00355953"/>
    <w:rsid w:val="003C4722"/>
    <w:rsid w:val="003F09E1"/>
    <w:rsid w:val="003F4293"/>
    <w:rsid w:val="0041574E"/>
    <w:rsid w:val="004173E3"/>
    <w:rsid w:val="0042605B"/>
    <w:rsid w:val="00445556"/>
    <w:rsid w:val="00474D22"/>
    <w:rsid w:val="00496574"/>
    <w:rsid w:val="004C5DA2"/>
    <w:rsid w:val="004E28E5"/>
    <w:rsid w:val="004E7DE4"/>
    <w:rsid w:val="004F1D71"/>
    <w:rsid w:val="004F2789"/>
    <w:rsid w:val="00521448"/>
    <w:rsid w:val="00525846"/>
    <w:rsid w:val="00525873"/>
    <w:rsid w:val="00542325"/>
    <w:rsid w:val="0055766F"/>
    <w:rsid w:val="005730C3"/>
    <w:rsid w:val="00576226"/>
    <w:rsid w:val="00583A6E"/>
    <w:rsid w:val="0059490A"/>
    <w:rsid w:val="005A50D9"/>
    <w:rsid w:val="005A637F"/>
    <w:rsid w:val="005B3569"/>
    <w:rsid w:val="005B4B1B"/>
    <w:rsid w:val="005C1FF9"/>
    <w:rsid w:val="006108B8"/>
    <w:rsid w:val="00627858"/>
    <w:rsid w:val="00634FC9"/>
    <w:rsid w:val="006B658F"/>
    <w:rsid w:val="006C39AA"/>
    <w:rsid w:val="006E210E"/>
    <w:rsid w:val="006F2EA6"/>
    <w:rsid w:val="007062A8"/>
    <w:rsid w:val="00721849"/>
    <w:rsid w:val="00727715"/>
    <w:rsid w:val="00776EEB"/>
    <w:rsid w:val="00784BA7"/>
    <w:rsid w:val="007937BB"/>
    <w:rsid w:val="00796A09"/>
    <w:rsid w:val="007A3714"/>
    <w:rsid w:val="007A656B"/>
    <w:rsid w:val="00800053"/>
    <w:rsid w:val="00800194"/>
    <w:rsid w:val="008321B2"/>
    <w:rsid w:val="00865720"/>
    <w:rsid w:val="00875125"/>
    <w:rsid w:val="00884ABD"/>
    <w:rsid w:val="00896953"/>
    <w:rsid w:val="008C0E80"/>
    <w:rsid w:val="008C7CA3"/>
    <w:rsid w:val="008D6DF2"/>
    <w:rsid w:val="008E72EA"/>
    <w:rsid w:val="008E7F5F"/>
    <w:rsid w:val="008F3674"/>
    <w:rsid w:val="0091229F"/>
    <w:rsid w:val="009213AA"/>
    <w:rsid w:val="00924A08"/>
    <w:rsid w:val="00955629"/>
    <w:rsid w:val="009928CE"/>
    <w:rsid w:val="009B1B8B"/>
    <w:rsid w:val="009C1947"/>
    <w:rsid w:val="009C4EEC"/>
    <w:rsid w:val="009C6879"/>
    <w:rsid w:val="009D35A5"/>
    <w:rsid w:val="009F2D7C"/>
    <w:rsid w:val="00A05510"/>
    <w:rsid w:val="00A14C2B"/>
    <w:rsid w:val="00A26842"/>
    <w:rsid w:val="00A37716"/>
    <w:rsid w:val="00A42733"/>
    <w:rsid w:val="00AD1726"/>
    <w:rsid w:val="00AD562A"/>
    <w:rsid w:val="00B26454"/>
    <w:rsid w:val="00B562D8"/>
    <w:rsid w:val="00B63BDB"/>
    <w:rsid w:val="00B825D8"/>
    <w:rsid w:val="00B82C1E"/>
    <w:rsid w:val="00B863E9"/>
    <w:rsid w:val="00BB2287"/>
    <w:rsid w:val="00BD67ED"/>
    <w:rsid w:val="00C02579"/>
    <w:rsid w:val="00C32B3C"/>
    <w:rsid w:val="00C33994"/>
    <w:rsid w:val="00C45040"/>
    <w:rsid w:val="00C95393"/>
    <w:rsid w:val="00CA393E"/>
    <w:rsid w:val="00CA5259"/>
    <w:rsid w:val="00CB784E"/>
    <w:rsid w:val="00CC1871"/>
    <w:rsid w:val="00CD7C57"/>
    <w:rsid w:val="00D1786C"/>
    <w:rsid w:val="00D768D3"/>
    <w:rsid w:val="00DA25C8"/>
    <w:rsid w:val="00E125DE"/>
    <w:rsid w:val="00E87F35"/>
    <w:rsid w:val="00E93956"/>
    <w:rsid w:val="00EE13B7"/>
    <w:rsid w:val="00F112AA"/>
    <w:rsid w:val="00F55972"/>
    <w:rsid w:val="00F57A49"/>
    <w:rsid w:val="00F74BC2"/>
    <w:rsid w:val="00FB077A"/>
    <w:rsid w:val="00FD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8CEE45-A03A-4908-A1B5-1CF96BD8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paragraph" w:styleId="BalloonText">
    <w:name w:val="Balloon Text"/>
    <w:basedOn w:val="Normal"/>
    <w:semiHidden/>
    <w:rsid w:val="00CA393E"/>
    <w:rPr>
      <w:rFonts w:ascii="Tahoma" w:hAnsi="Tahoma" w:cs="Tahoma"/>
      <w:sz w:val="16"/>
      <w:szCs w:val="16"/>
    </w:rPr>
  </w:style>
  <w:style w:type="paragraph" w:styleId="ListParagraph">
    <w:name w:val="List Paragraph"/>
    <w:basedOn w:val="Normal"/>
    <w:uiPriority w:val="34"/>
    <w:qFormat/>
    <w:rsid w:val="00B82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FEB 10TH-PLAN COMM</vt:lpstr>
    </vt:vector>
  </TitlesOfParts>
  <Company>Town of Eaton</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 10TH-PLAN COMM</dc:title>
  <dc:creator>Town of Eaton</dc:creator>
  <cp:lastModifiedBy>Jeff Schreier</cp:lastModifiedBy>
  <cp:revision>14</cp:revision>
  <cp:lastPrinted>2015-11-24T23:42:00Z</cp:lastPrinted>
  <dcterms:created xsi:type="dcterms:W3CDTF">2015-12-15T15:55:00Z</dcterms:created>
  <dcterms:modified xsi:type="dcterms:W3CDTF">2015-12-15T21:03:00Z</dcterms:modified>
</cp:coreProperties>
</file>